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14F" w:rsidRPr="002931CA" w:rsidRDefault="0053714F" w:rsidP="0053714F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青森煙火大會及睡魔藝閣海上巡遊</w:t>
      </w:r>
    </w:p>
    <w:p/>
    <w:p w:rsidR="0053714F" w:rsidRPr="002931CA" w:rsidRDefault="0053714F" w:rsidP="0053714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煙火大會和藝閣的海上巡遊將於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8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月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7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日傍晚舉行。二者皆受當地居民與觀光客的喜愛。煙火大會始於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1955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年，此後便成為慣例，如今已是青森的夏日盛事。大會長達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2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小時，備有煙火</w:t>
      </w:r>
      <w:r w:rsidRPr="002931C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約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11000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發，為陸奧灣的夜空點綴絢麗色彩。煙火之下，船隻載著獲獎的藝閣，環港巡遊。</w:t>
      </w:r>
    </w:p>
    <w:p w:rsidR="0053714F" w:rsidRPr="002931CA" w:rsidRDefault="0053714F" w:rsidP="0053714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睡魔祭起源於當地的夏季傳統節日——七夕祭。過去每逢七夕，人們便把燈籠送入河川或海上，而海上巡遊，就是對這一起源的追思與致敬。船隻載著藝閣，環「青海公園」、「</w:t>
      </w:r>
      <w:r w:rsidRPr="002931CA">
        <w:rPr>
          <w:rFonts w:ascii="Source Han Sans CN Normal" w:eastAsia="Source Han Sans CN Normal" w:hAnsi="Source Han Sans CN Normal" w:cs="Arial"/>
          <w:sz w:val="22"/>
          <w:lang w:eastAsia="zh-TW"/>
        </w:rPr>
        <w:t>Rasse Land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」（藝閣於慶典期間的停放地點）、紀念船「八甲田丸」等巡遊展示。「八甲田丸」曾為擺渡船，往返於青森及北海道函館之間，現已退役。「囃子」樂隊演奏的節慶音樂，夾雜著「</w:t>
      </w:r>
      <w:r w:rsidRPr="002931CA">
        <w:rPr>
          <w:rFonts w:ascii="Source Han Sans CN Normal" w:eastAsia="Source Han Sans CN Normal" w:hAnsi="Source Han Sans CN Normal"/>
          <w:sz w:val="22"/>
          <w:lang w:eastAsia="zh-TW"/>
        </w:rPr>
        <w:t>rassera</w:t>
      </w:r>
      <w:r w:rsidRPr="002931CA">
        <w:rPr>
          <w:rFonts w:ascii="Source Han Sans CN Normal" w:eastAsia="Source Han Sans CN Normal" w:hAnsi="Source Han Sans CN Normal" w:hint="eastAsia"/>
          <w:sz w:val="22"/>
          <w:lang w:eastAsia="zh-TW"/>
        </w:rPr>
        <w:t>」的高歌，即使身處遠方仍清晰可辨；另一邊，煙火絢爛綻放，隆隆之聲響徹夜空，交織成夏日慶典獨特的背景音樂。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14F"/>
    <w:rsid w:val="00444234"/>
    <w:rsid w:val="005371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B39F5-251F-49AC-A44A-27984E96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