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3F0" w:rsidRPr="006E60BD" w:rsidRDefault="005273F0" w:rsidP="00E060F2">
      <w:pPr>
        <w:adjustRightInd w:val="0"/>
        <w:snapToGrid w:val="0"/>
        <w:rPr>
          <w:rFonts w:ascii="Source Han Sans CN Normal" w:eastAsia="Source Han Sans CN Normal" w:hAnsi="Source Han Sans CN Normal" w:cs="Arial"/>
          <w:b/>
          <w:sz w:val="22"/>
          <w:lang w:eastAsia="zh-TW"/>
        </w:rPr>
      </w:pPr>
      <w:r w:rsidRPr="006E60BD">
        <w:rPr>
          <w:rFonts w:ascii="Source Han Sans CN Normal" w:eastAsia="Source Han Sans CN Normal" w:hAnsi="Source Han Sans CN Normal" w:cs="Arial" w:hint="eastAsia"/>
          <w:b/>
          <w:sz w:val="22"/>
          <w:lang w:eastAsia="zh-TW"/>
        </w:rPr>
        <w:t>松尾礦山遺址的現今與未來</w:t>
      </w:r>
    </w:p>
    <w:p/>
    <w:p w:rsidR="005273F0" w:rsidRPr="006E60BD" w:rsidRDefault="005273F0" w:rsidP="00E060F2">
      <w:pPr>
        <w:adjustRightInd w:val="0"/>
        <w:snapToGrid w:val="0"/>
        <w:ind w:firstLineChars="200" w:firstLine="462"/>
        <w:rPr>
          <w:rFonts w:ascii="Source Han Sans CN Normal" w:eastAsia="Source Han Sans CN Normal" w:hAnsi="Source Han Sans CN Normal" w:cs="Arial"/>
          <w:bCs/>
          <w:sz w:val="22"/>
          <w:lang w:eastAsia="zh-TW"/>
        </w:rPr>
      </w:pPr>
      <w:r w:rsidRPr="006E60BD">
        <w:rPr>
          <w:rFonts w:ascii="Source Han Sans CN Normal" w:eastAsia="Source Han Sans CN Normal" w:hAnsi="Source Han Sans CN Normal" w:cs="Arial" w:hint="eastAsia"/>
          <w:bCs/>
          <w:sz w:val="22"/>
          <w:lang w:eastAsia="zh-TW"/>
        </w:rPr>
        <w:t>松尾礦山在長達</w:t>
      </w:r>
      <w:r w:rsidRPr="006E60BD">
        <w:rPr>
          <w:rFonts w:ascii="Source Han Sans CN Normal" w:eastAsia="Source Han Sans CN Normal" w:hAnsi="Source Han Sans CN Normal" w:cs="Arial"/>
          <w:bCs/>
          <w:sz w:val="22"/>
          <w:lang w:eastAsia="zh-TW"/>
        </w:rPr>
        <w:t>55</w:t>
      </w:r>
      <w:r w:rsidRPr="006E60BD">
        <w:rPr>
          <w:rFonts w:ascii="Source Han Sans CN Normal" w:eastAsia="Source Han Sans CN Normal" w:hAnsi="Source Han Sans CN Normal" w:cs="Arial" w:hint="eastAsia"/>
          <w:bCs/>
          <w:sz w:val="22"/>
          <w:lang w:eastAsia="zh-TW"/>
        </w:rPr>
        <w:t>年的開採作業期間，大約挖掘出2900萬噸硫磺和硫化鐵礦，並生產了1000萬噸硫酸和</w:t>
      </w:r>
      <w:r w:rsidRPr="006E60BD">
        <w:rPr>
          <w:rFonts w:ascii="Source Han Sans CN Normal" w:eastAsia="Source Han Sans CN Normal" w:hAnsi="Source Han Sans CN Normal" w:cs="Arial"/>
          <w:bCs/>
          <w:sz w:val="22"/>
          <w:lang w:eastAsia="zh-TW"/>
        </w:rPr>
        <w:t>210</w:t>
      </w:r>
      <w:r w:rsidRPr="006E60BD">
        <w:rPr>
          <w:rFonts w:ascii="Source Han Sans CN Normal" w:eastAsia="Source Han Sans CN Normal" w:hAnsi="Source Han Sans CN Normal" w:cs="Arial" w:hint="eastAsia"/>
          <w:bCs/>
          <w:sz w:val="22"/>
          <w:lang w:eastAsia="zh-TW"/>
        </w:rPr>
        <w:t>萬噸精製硫磺。在</w:t>
      </w:r>
      <w:r w:rsidRPr="006E60BD">
        <w:rPr>
          <w:rFonts w:ascii="Source Han Sans CN Normal" w:eastAsia="Source Han Sans CN Normal" w:hAnsi="Source Han Sans CN Normal" w:cs="Arial"/>
          <w:bCs/>
          <w:sz w:val="22"/>
          <w:lang w:eastAsia="zh-TW"/>
        </w:rPr>
        <w:t>55</w:t>
      </w:r>
      <w:r w:rsidRPr="006E60BD">
        <w:rPr>
          <w:rFonts w:ascii="Source Han Sans CN Normal" w:eastAsia="Source Han Sans CN Normal" w:hAnsi="Source Han Sans CN Normal" w:cs="Arial" w:hint="eastAsia"/>
          <w:bCs/>
          <w:sz w:val="22"/>
          <w:lang w:eastAsia="zh-TW"/>
        </w:rPr>
        <w:t>年的經營歲月中，企業高瞻遠矚，慷慨地投資員工日常福利，但也存在著相當黑暗的現實面，例如</w:t>
      </w:r>
      <w:r w:rsidRPr="006E60BD">
        <w:rPr>
          <w:rFonts w:ascii="Source Han Sans CN Normal" w:eastAsia="Source Han Sans CN Normal" w:hAnsi="Source Han Sans CN Normal" w:cs="Meiryo UI" w:hint="eastAsia"/>
          <w:bCs/>
          <w:sz w:val="22"/>
          <w:lang w:eastAsia="zh-TW"/>
        </w:rPr>
        <w:t>礦山的營運期間，</w:t>
      </w:r>
      <w:r w:rsidRPr="00ED3268">
        <w:rPr>
          <w:rFonts w:ascii="Source Han Sans CN Normal" w:eastAsia="Source Han Sans CN Normal" w:hAnsi="Source Han Sans CN Normal" w:cs="Meiryo UI" w:hint="eastAsia"/>
          <w:bCs/>
          <w:sz w:val="22"/>
          <w:lang w:eastAsia="zh-TW"/>
        </w:rPr>
        <w:t>放任</w:t>
      </w:r>
      <w:r w:rsidRPr="006E60BD">
        <w:rPr>
          <w:rFonts w:ascii="Source Han Sans CN Normal" w:eastAsia="Source Han Sans CN Normal" w:hAnsi="Source Han Sans CN Normal" w:cs="Meiryo UI" w:hint="eastAsia"/>
          <w:bCs/>
          <w:sz w:val="22"/>
          <w:lang w:eastAsia="zh-TW"/>
        </w:rPr>
        <w:t>不顧</w:t>
      </w:r>
      <w:r w:rsidRPr="006E60BD">
        <w:rPr>
          <w:rFonts w:ascii="Source Han Sans CN Normal" w:eastAsia="Source Han Sans CN Normal" w:hAnsi="Source Han Sans CN Normal" w:cs="Arial" w:hint="eastAsia"/>
          <w:bCs/>
          <w:sz w:val="22"/>
          <w:lang w:eastAsia="zh-TW"/>
        </w:rPr>
        <w:t>河川與森林受到的嚴重</w:t>
      </w:r>
      <w:r w:rsidRPr="006E60BD">
        <w:rPr>
          <w:rFonts w:ascii="Source Han Sans CN Normal" w:eastAsia="Source Han Sans CN Normal" w:hAnsi="Source Han Sans CN Normal" w:cs="Microsoft JhengHei" w:hint="eastAsia"/>
          <w:bCs/>
          <w:sz w:val="22"/>
          <w:lang w:eastAsia="zh-TW"/>
        </w:rPr>
        <w:t>污</w:t>
      </w:r>
      <w:r w:rsidRPr="006E60BD">
        <w:rPr>
          <w:rFonts w:ascii="Source Han Sans CN Normal" w:eastAsia="Source Han Sans CN Normal" w:hAnsi="Source Han Sans CN Normal" w:cs="Meiryo UI" w:hint="eastAsia"/>
          <w:bCs/>
          <w:sz w:val="22"/>
          <w:lang w:eastAsia="zh-TW"/>
        </w:rPr>
        <w:t>染。</w:t>
      </w:r>
    </w:p>
    <w:p w:rsidR="005273F0" w:rsidRPr="006E60BD" w:rsidRDefault="005273F0" w:rsidP="00E060F2">
      <w:pPr>
        <w:adjustRightInd w:val="0"/>
        <w:snapToGrid w:val="0"/>
        <w:ind w:firstLineChars="200" w:firstLine="462"/>
        <w:rPr>
          <w:rFonts w:ascii="Source Han Sans CN Normal" w:eastAsia="Source Han Sans CN Normal" w:hAnsi="Source Han Sans CN Normal" w:cs="Meiryo UI"/>
          <w:bCs/>
          <w:sz w:val="22"/>
          <w:lang w:eastAsia="zh-TW"/>
        </w:rPr>
      </w:pPr>
      <w:r w:rsidRPr="006E60BD">
        <w:rPr>
          <w:rFonts w:ascii="Source Han Sans CN Normal" w:eastAsia="Source Han Sans CN Normal" w:hAnsi="Source Han Sans CN Normal" w:cs="Arial" w:hint="eastAsia"/>
          <w:bCs/>
          <w:sz w:val="22"/>
          <w:lang w:eastAsia="zh-TW"/>
        </w:rPr>
        <w:t>降</w:t>
      </w:r>
      <w:r w:rsidRPr="006E60BD">
        <w:rPr>
          <w:rFonts w:ascii="Source Han Sans CN Normal" w:eastAsia="Source Han Sans CN Normal" w:hAnsi="Source Han Sans CN Normal" w:cs="Microsoft JhengHei" w:hint="eastAsia"/>
          <w:bCs/>
          <w:sz w:val="22"/>
          <w:lang w:eastAsia="zh-TW"/>
        </w:rPr>
        <w:t>於露天</w:t>
      </w:r>
      <w:r w:rsidRPr="006E60BD">
        <w:rPr>
          <w:rFonts w:ascii="Source Han Sans CN Normal" w:eastAsia="Source Han Sans CN Normal" w:hAnsi="Source Han Sans CN Normal" w:cs="Arial" w:hint="eastAsia"/>
          <w:bCs/>
          <w:sz w:val="22"/>
          <w:lang w:eastAsia="zh-TW"/>
        </w:rPr>
        <w:t>礦山斜坡上的雨水和來自礦坑的地下水，與山中大量的硫化鐵礦石混合後，產生酸性礦山廢水（</w:t>
      </w:r>
      <w:r w:rsidRPr="006E60BD">
        <w:rPr>
          <w:rFonts w:ascii="Source Han Sans CN Normal" w:eastAsia="Source Han Sans CN Normal" w:hAnsi="Source Han Sans CN Normal" w:cs="Arial"/>
          <w:bCs/>
          <w:sz w:val="22"/>
          <w:lang w:eastAsia="zh-TW"/>
        </w:rPr>
        <w:t>AMD</w:t>
      </w:r>
      <w:r w:rsidRPr="006E60BD">
        <w:rPr>
          <w:rFonts w:ascii="Source Han Sans CN Normal" w:eastAsia="Source Han Sans CN Normal" w:hAnsi="Source Han Sans CN Normal" w:cs="Arial" w:hint="eastAsia"/>
          <w:bCs/>
          <w:sz w:val="22"/>
          <w:lang w:eastAsia="zh-TW"/>
        </w:rPr>
        <w:t>），即受砷</w:t>
      </w:r>
      <w:r w:rsidRPr="006E60BD">
        <w:rPr>
          <w:rFonts w:ascii="Source Han Sans CN Normal" w:eastAsia="Source Han Sans CN Normal" w:hAnsi="Source Han Sans CN Normal" w:cs="Microsoft JhengHei" w:hint="eastAsia"/>
          <w:bCs/>
          <w:sz w:val="22"/>
          <w:lang w:eastAsia="zh-TW"/>
        </w:rPr>
        <w:t>污</w:t>
      </w:r>
      <w:r w:rsidRPr="006E60BD">
        <w:rPr>
          <w:rFonts w:ascii="Source Han Sans CN Normal" w:eastAsia="Source Han Sans CN Normal" w:hAnsi="Source Han Sans CN Normal" w:cs="Meiryo UI" w:hint="eastAsia"/>
          <w:bCs/>
          <w:sz w:val="22"/>
          <w:lang w:eastAsia="zh-TW"/>
        </w:rPr>
        <w:t>染而形成的強酸性廢水。</w:t>
      </w:r>
      <w:r w:rsidRPr="006E60BD">
        <w:rPr>
          <w:rFonts w:ascii="Source Han Sans CN Normal" w:eastAsia="Source Han Sans CN Normal" w:hAnsi="Source Han Sans CN Normal" w:cs="Arial"/>
          <w:bCs/>
          <w:sz w:val="22"/>
          <w:lang w:eastAsia="zh-TW"/>
        </w:rPr>
        <w:t>1800</w:t>
      </w:r>
      <w:r w:rsidRPr="006E60BD">
        <w:rPr>
          <w:rFonts w:ascii="Source Han Sans CN Normal" w:eastAsia="Source Han Sans CN Normal" w:hAnsi="Source Han Sans CN Normal" w:cs="Arial" w:hint="eastAsia"/>
          <w:bCs/>
          <w:sz w:val="22"/>
          <w:lang w:eastAsia="zh-TW"/>
        </w:rPr>
        <w:t>年代後期到</w:t>
      </w:r>
      <w:r w:rsidRPr="006E60BD">
        <w:rPr>
          <w:rFonts w:ascii="Source Han Sans CN Normal" w:eastAsia="Source Han Sans CN Normal" w:hAnsi="Source Han Sans CN Normal" w:cs="Arial"/>
          <w:bCs/>
          <w:sz w:val="22"/>
          <w:lang w:eastAsia="zh-TW"/>
        </w:rPr>
        <w:t>1900</w:t>
      </w:r>
      <w:r w:rsidRPr="006E60BD">
        <w:rPr>
          <w:rFonts w:ascii="Source Han Sans CN Normal" w:eastAsia="Source Han Sans CN Normal" w:hAnsi="Source Han Sans CN Normal" w:cs="Arial" w:hint="eastAsia"/>
          <w:bCs/>
          <w:sz w:val="22"/>
          <w:lang w:eastAsia="zh-TW"/>
        </w:rPr>
        <w:t>年代初期，</w:t>
      </w:r>
      <w:r w:rsidRPr="006E60BD">
        <w:rPr>
          <w:rFonts w:ascii="Source Han Sans CN Normal" w:eastAsia="Source Han Sans CN Normal" w:hAnsi="Source Han Sans CN Normal" w:cs="Meiryo UI" w:hint="eastAsia"/>
          <w:bCs/>
          <w:sz w:val="22"/>
          <w:lang w:eastAsia="zh-TW"/>
        </w:rPr>
        <w:t>尚未制定嚴格的環境保護標準，</w:t>
      </w:r>
      <w:r w:rsidRPr="006E60BD">
        <w:rPr>
          <w:rFonts w:ascii="Source Han Sans CN Normal" w:eastAsia="Source Han Sans CN Normal" w:hAnsi="Source Han Sans CN Normal" w:cs="Arial" w:hint="eastAsia"/>
          <w:bCs/>
          <w:sz w:val="22"/>
          <w:lang w:eastAsia="zh-TW"/>
        </w:rPr>
        <w:t>這一時期開發的礦山一般透過重力排水將此類廢水從地下坑道網排出，松尾礦山即是其中一例。這種極其有害的廢水流入土壤和周邊水渠而引發的森林和水質的</w:t>
      </w:r>
      <w:r w:rsidRPr="006E60BD">
        <w:rPr>
          <w:rFonts w:ascii="Source Han Sans CN Normal" w:eastAsia="Source Han Sans CN Normal" w:hAnsi="Source Han Sans CN Normal" w:cs="Microsoft JhengHei" w:hint="eastAsia"/>
          <w:bCs/>
          <w:sz w:val="22"/>
          <w:lang w:eastAsia="zh-TW"/>
        </w:rPr>
        <w:t>污</w:t>
      </w:r>
      <w:r w:rsidRPr="006E60BD">
        <w:rPr>
          <w:rFonts w:ascii="Source Han Sans CN Normal" w:eastAsia="Source Han Sans CN Normal" w:hAnsi="Source Han Sans CN Normal" w:cs="Meiryo UI" w:hint="eastAsia"/>
          <w:bCs/>
          <w:sz w:val="22"/>
          <w:lang w:eastAsia="zh-TW"/>
        </w:rPr>
        <w:t>染，直至今日仍是需要持續監督的課題。東北地區最長的河川</w:t>
      </w:r>
      <w:r w:rsidRPr="006E60BD">
        <w:rPr>
          <w:rFonts w:ascii="Source Han Sans CN Normal" w:eastAsia="Source Han Sans CN Normal" w:hAnsi="Source Han Sans CN Normal" w:cs="Arial"/>
          <w:color w:val="4D5156"/>
          <w:sz w:val="22"/>
          <w:shd w:val="clear" w:color="auto" w:fill="FFFFFF"/>
          <w:lang w:eastAsia="zh-TW"/>
        </w:rPr>
        <w:t>——</w:t>
      </w:r>
      <w:r w:rsidRPr="006E60BD">
        <w:rPr>
          <w:rFonts w:ascii="Source Han Sans CN Normal" w:eastAsia="Source Han Sans CN Normal" w:hAnsi="Source Han Sans CN Normal" w:cs="Meiryo UI" w:hint="eastAsia"/>
          <w:bCs/>
          <w:sz w:val="22"/>
          <w:lang w:eastAsia="zh-TW"/>
        </w:rPr>
        <w:t>北上川，於19</w:t>
      </w:r>
      <w:r w:rsidRPr="006E60BD">
        <w:rPr>
          <w:rFonts w:ascii="Source Han Sans CN Normal" w:eastAsia="Source Han Sans CN Normal" w:hAnsi="Source Han Sans CN Normal" w:cs="Arial"/>
          <w:bCs/>
          <w:sz w:val="22"/>
          <w:lang w:eastAsia="zh-TW"/>
        </w:rPr>
        <w:t>70</w:t>
      </w:r>
      <w:r w:rsidRPr="006E60BD">
        <w:rPr>
          <w:rFonts w:ascii="Source Han Sans CN Normal" w:eastAsia="Source Han Sans CN Normal" w:hAnsi="Source Han Sans CN Normal" w:cs="Arial" w:hint="eastAsia"/>
          <w:bCs/>
          <w:sz w:val="22"/>
          <w:lang w:eastAsia="zh-TW"/>
        </w:rPr>
        <w:t>年代左右因遭受</w:t>
      </w:r>
      <w:r w:rsidRPr="006E60BD">
        <w:rPr>
          <w:rFonts w:ascii="Source Han Sans CN Normal" w:eastAsia="Source Han Sans CN Normal" w:hAnsi="Source Han Sans CN Normal" w:cs="Meiryo UI" w:hint="eastAsia"/>
          <w:bCs/>
          <w:sz w:val="22"/>
          <w:lang w:eastAsia="zh-TW"/>
        </w:rPr>
        <w:t>極為嚴重的</w:t>
      </w:r>
      <w:r w:rsidRPr="006E60BD">
        <w:rPr>
          <w:rFonts w:ascii="Source Han Sans CN Normal" w:eastAsia="Source Han Sans CN Normal" w:hAnsi="Source Han Sans CN Normal" w:cs="Microsoft JhengHei" w:hint="eastAsia"/>
          <w:bCs/>
          <w:sz w:val="22"/>
          <w:lang w:eastAsia="zh-TW"/>
        </w:rPr>
        <w:t>污</w:t>
      </w:r>
      <w:r w:rsidRPr="006E60BD">
        <w:rPr>
          <w:rFonts w:ascii="Source Han Sans CN Normal" w:eastAsia="Source Han Sans CN Normal" w:hAnsi="Source Han Sans CN Normal" w:cs="Meiryo UI" w:hint="eastAsia"/>
          <w:bCs/>
          <w:sz w:val="22"/>
          <w:lang w:eastAsia="zh-TW"/>
        </w:rPr>
        <w:t>染，而被稱為「死川｣，其水質的惡化甚至波及到遙遠的盛岡。</w:t>
      </w:r>
    </w:p>
    <w:p w:rsidR="005273F0" w:rsidRPr="006E60BD" w:rsidRDefault="005273F0" w:rsidP="00E060F2">
      <w:pPr>
        <w:adjustRightInd w:val="0"/>
        <w:snapToGrid w:val="0"/>
        <w:ind w:firstLineChars="200" w:firstLine="462"/>
        <w:rPr>
          <w:rFonts w:ascii="Source Han Sans CN Normal" w:eastAsia="Source Han Sans CN Normal" w:hAnsi="Source Han Sans CN Normal" w:cs="Arial"/>
          <w:bCs/>
          <w:sz w:val="22"/>
          <w:lang w:eastAsia="zh-TW"/>
        </w:rPr>
      </w:pPr>
      <w:r w:rsidRPr="006E60BD">
        <w:rPr>
          <w:rFonts w:ascii="Source Han Sans CN Normal" w:eastAsia="Source Han Sans CN Normal" w:hAnsi="Source Han Sans CN Normal" w:cs="Arial"/>
          <w:bCs/>
          <w:sz w:val="22"/>
          <w:lang w:eastAsia="zh-TW"/>
        </w:rPr>
        <w:t>1976</w:t>
      </w:r>
      <w:r w:rsidRPr="006E60BD">
        <w:rPr>
          <w:rFonts w:ascii="Source Han Sans CN Normal" w:eastAsia="Source Han Sans CN Normal" w:hAnsi="Source Han Sans CN Normal" w:cs="Arial" w:hint="eastAsia"/>
          <w:bCs/>
          <w:sz w:val="22"/>
          <w:lang w:eastAsia="zh-TW"/>
        </w:rPr>
        <w:t>年，當局開始在廢棄礦山上建設中和處理設施以及蓄泥池，並於</w:t>
      </w:r>
      <w:r w:rsidRPr="006E60BD">
        <w:rPr>
          <w:rFonts w:ascii="Source Han Sans CN Normal" w:eastAsia="Source Han Sans CN Normal" w:hAnsi="Source Han Sans CN Normal" w:cs="Arial"/>
          <w:bCs/>
          <w:sz w:val="22"/>
          <w:lang w:eastAsia="zh-TW"/>
        </w:rPr>
        <w:t>1981</w:t>
      </w:r>
      <w:r w:rsidRPr="006E60BD">
        <w:rPr>
          <w:rFonts w:ascii="Source Han Sans CN Normal" w:eastAsia="Source Han Sans CN Normal" w:hAnsi="Source Han Sans CN Normal" w:cs="Arial" w:hint="eastAsia"/>
          <w:bCs/>
          <w:sz w:val="22"/>
          <w:lang w:eastAsia="zh-TW"/>
        </w:rPr>
        <w:t>年完工。從此以後</w:t>
      </w:r>
      <w:r w:rsidRPr="006E60BD">
        <w:rPr>
          <w:rFonts w:ascii="Source Han Sans CN Normal" w:eastAsia="Source Han Sans CN Normal" w:hAnsi="Source Han Sans CN Normal" w:cs="Arial"/>
          <w:bCs/>
          <w:sz w:val="22"/>
          <w:lang w:eastAsia="zh-TW"/>
        </w:rPr>
        <w:t>,</w:t>
      </w:r>
      <w:r w:rsidRPr="006E60BD">
        <w:rPr>
          <w:rFonts w:ascii="Source Han Sans CN Normal" w:eastAsia="Source Han Sans CN Normal" w:hAnsi="Source Han Sans CN Normal" w:cs="Arial" w:hint="eastAsia"/>
          <w:bCs/>
          <w:sz w:val="22"/>
          <w:lang w:eastAsia="zh-TW"/>
        </w:rPr>
        <w:t>因持續實施細菌氧化和碳酸鈣中和處理等對策，河川的</w:t>
      </w:r>
      <w:r w:rsidRPr="006E60BD">
        <w:rPr>
          <w:rFonts w:ascii="Source Han Sans CN Normal" w:eastAsia="Source Han Sans CN Normal" w:hAnsi="Source Han Sans CN Normal" w:cs="Microsoft JhengHei" w:hint="eastAsia"/>
          <w:bCs/>
          <w:sz w:val="22"/>
          <w:lang w:eastAsia="zh-TW"/>
        </w:rPr>
        <w:t>污</w:t>
      </w:r>
      <w:r w:rsidRPr="006E60BD">
        <w:rPr>
          <w:rFonts w:ascii="Source Han Sans CN Normal" w:eastAsia="Source Han Sans CN Normal" w:hAnsi="Source Han Sans CN Normal" w:cs="Meiryo UI" w:hint="eastAsia"/>
          <w:bCs/>
          <w:sz w:val="22"/>
          <w:lang w:eastAsia="zh-TW"/>
        </w:rPr>
        <w:t>染總算日益改善</w:t>
      </w:r>
      <w:r w:rsidRPr="006E60BD">
        <w:rPr>
          <w:rFonts w:ascii="Source Han Sans CN Normal" w:eastAsia="Source Han Sans CN Normal" w:hAnsi="Source Han Sans CN Normal" w:cs="Arial" w:hint="eastAsia"/>
          <w:bCs/>
          <w:sz w:val="22"/>
          <w:lang w:eastAsia="zh-TW"/>
        </w:rPr>
        <w:t>﹔不過另一方面，根據</w:t>
      </w:r>
      <w:r w:rsidRPr="006E60BD">
        <w:rPr>
          <w:rFonts w:ascii="Source Han Sans CN Normal" w:eastAsia="Source Han Sans CN Normal" w:hAnsi="Source Han Sans CN Normal" w:cs="Arial"/>
          <w:bCs/>
          <w:sz w:val="22"/>
          <w:lang w:eastAsia="zh-TW"/>
        </w:rPr>
        <w:t>2012</w:t>
      </w:r>
      <w:r w:rsidRPr="006E60BD">
        <w:rPr>
          <w:rFonts w:ascii="Source Han Sans CN Normal" w:eastAsia="Source Han Sans CN Normal" w:hAnsi="Source Han Sans CN Normal" w:cs="Arial" w:hint="eastAsia"/>
          <w:bCs/>
          <w:sz w:val="22"/>
          <w:lang w:eastAsia="zh-TW"/>
        </w:rPr>
        <w:t>年相關部門公佈的數據</w:t>
      </w:r>
      <w:r w:rsidRPr="006E60BD">
        <w:rPr>
          <w:rFonts w:ascii="Source Han Sans CN Normal" w:eastAsia="Source Han Sans CN Normal" w:hAnsi="Source Han Sans CN Normal" w:cs="Arial"/>
          <w:bCs/>
          <w:sz w:val="22"/>
          <w:lang w:eastAsia="zh-TW"/>
        </w:rPr>
        <w:t>,</w:t>
      </w:r>
      <w:r w:rsidRPr="006E60BD">
        <w:rPr>
          <w:rFonts w:ascii="Source Han Sans CN Normal" w:eastAsia="Source Han Sans CN Normal" w:hAnsi="Source Han Sans CN Normal" w:cs="Arial" w:hint="eastAsia"/>
          <w:bCs/>
          <w:sz w:val="22"/>
          <w:lang w:eastAsia="zh-TW"/>
        </w:rPr>
        <w:t>若中斷中和工作，為農業、工業以及家庭提供用水的北上川流域，每年將遭受近</w:t>
      </w:r>
      <w:r w:rsidRPr="006E60BD">
        <w:rPr>
          <w:rFonts w:ascii="Source Han Sans CN Normal" w:eastAsia="Source Han Sans CN Normal" w:hAnsi="Source Han Sans CN Normal" w:cs="Arial"/>
          <w:bCs/>
          <w:sz w:val="22"/>
          <w:lang w:eastAsia="zh-TW"/>
        </w:rPr>
        <w:t>500</w:t>
      </w:r>
      <w:r w:rsidRPr="006E60BD">
        <w:rPr>
          <w:rFonts w:ascii="Source Han Sans CN Normal" w:eastAsia="Source Han Sans CN Normal" w:hAnsi="Source Han Sans CN Normal" w:cs="Arial" w:hint="eastAsia"/>
          <w:bCs/>
          <w:sz w:val="22"/>
          <w:lang w:eastAsia="zh-TW"/>
        </w:rPr>
        <w:t>億日圓的經濟損失。至今，</w:t>
      </w:r>
      <w:r w:rsidRPr="006E60BD">
        <w:rPr>
          <w:rFonts w:ascii="Source Han Sans CN Normal" w:eastAsia="Source Han Sans CN Normal" w:hAnsi="Source Han Sans CN Normal" w:cs="Arial"/>
          <w:bCs/>
          <w:sz w:val="22"/>
          <w:lang w:eastAsia="zh-TW"/>
        </w:rPr>
        <w:t>AMD</w:t>
      </w:r>
      <w:r w:rsidRPr="006E60BD">
        <w:rPr>
          <w:rFonts w:ascii="Source Han Sans CN Normal" w:eastAsia="Source Han Sans CN Normal" w:hAnsi="Source Han Sans CN Normal" w:cs="Arial" w:hint="eastAsia"/>
          <w:bCs/>
          <w:sz w:val="22"/>
          <w:lang w:eastAsia="zh-TW"/>
        </w:rPr>
        <w:t>仍是八幡平地區無時無刻存在著的棘手課題。</w:t>
      </w:r>
    </w:p>
    <w:p w:rsidR="005273F0" w:rsidRPr="006E60BD" w:rsidRDefault="005273F0" w:rsidP="00E060F2">
      <w:pPr>
        <w:adjustRightInd w:val="0"/>
        <w:snapToGrid w:val="0"/>
        <w:ind w:firstLineChars="200" w:firstLine="462"/>
        <w:rPr>
          <w:rFonts w:ascii="Source Han Sans CN Normal" w:eastAsia="Source Han Sans CN Normal" w:hAnsi="Source Han Sans CN Normal" w:cs="Arial"/>
          <w:bCs/>
          <w:sz w:val="22"/>
          <w:lang w:eastAsia="zh-TW"/>
        </w:rPr>
      </w:pPr>
      <w:r w:rsidRPr="006E60BD">
        <w:rPr>
          <w:rFonts w:ascii="Source Han Sans CN Normal" w:eastAsia="Source Han Sans CN Normal" w:hAnsi="Source Han Sans CN Normal" w:cs="Arial" w:hint="eastAsia"/>
          <w:bCs/>
          <w:sz w:val="22"/>
          <w:lang w:eastAsia="zh-TW"/>
        </w:rPr>
        <w:t>如今的中和處理設施可每分鐘中和</w:t>
      </w:r>
      <w:r w:rsidRPr="006E60BD">
        <w:rPr>
          <w:rFonts w:ascii="Source Han Sans CN Normal" w:eastAsia="Source Han Sans CN Normal" w:hAnsi="Source Han Sans CN Normal" w:cs="Arial"/>
          <w:bCs/>
          <w:sz w:val="22"/>
          <w:lang w:eastAsia="zh-TW"/>
        </w:rPr>
        <w:t>18</w:t>
      </w:r>
      <w:r w:rsidRPr="006E60BD">
        <w:rPr>
          <w:rFonts w:ascii="Source Han Sans CN Normal" w:eastAsia="Source Han Sans CN Normal" w:hAnsi="Source Han Sans CN Normal" w:cs="Arial" w:hint="eastAsia"/>
          <w:bCs/>
          <w:sz w:val="22"/>
          <w:lang w:eastAsia="zh-TW"/>
        </w:rPr>
        <w:t>立方公尺的酸性廢水，但每年的成本高達</w:t>
      </w:r>
      <w:r w:rsidRPr="006E60BD">
        <w:rPr>
          <w:rFonts w:ascii="Source Han Sans CN Normal" w:eastAsia="Source Han Sans CN Normal" w:hAnsi="Source Han Sans CN Normal" w:cs="Arial"/>
          <w:bCs/>
          <w:sz w:val="22"/>
          <w:lang w:eastAsia="zh-TW"/>
        </w:rPr>
        <w:t>5</w:t>
      </w:r>
      <w:r w:rsidRPr="006E60BD">
        <w:rPr>
          <w:rFonts w:ascii="Source Han Sans CN Normal" w:eastAsia="Source Han Sans CN Normal" w:hAnsi="Source Han Sans CN Normal" w:cs="Arial" w:hint="eastAsia"/>
          <w:bCs/>
          <w:sz w:val="22"/>
          <w:lang w:eastAsia="zh-TW"/>
        </w:rPr>
        <w:t>億日圓，遠遠超過礦山整個運行期間所獲得的收益，這對財政而言是相當嚴峻的現實問題。然而縣政府的有關部門正視現實，認為松尾礦山的教訓，對於平衡資源攫取和經濟政策之間的關係，具有舉足輕重的意義。中和處理設施可以接待</w:t>
      </w:r>
      <w:r w:rsidRPr="006E60BD">
        <w:rPr>
          <w:rFonts w:ascii="Source Han Sans CN Normal" w:eastAsia="Source Han Sans CN Normal" w:hAnsi="Source Han Sans CN Normal" w:cs="Arial"/>
          <w:bCs/>
          <w:sz w:val="22"/>
          <w:lang w:eastAsia="zh-TW"/>
        </w:rPr>
        <w:t>10</w:t>
      </w:r>
      <w:r w:rsidRPr="006E60BD">
        <w:rPr>
          <w:rFonts w:ascii="Source Han Sans CN Normal" w:eastAsia="Source Han Sans CN Normal" w:hAnsi="Source Han Sans CN Normal" w:cs="Arial" w:hint="eastAsia"/>
          <w:bCs/>
          <w:sz w:val="22"/>
          <w:lang w:eastAsia="zh-TW"/>
        </w:rPr>
        <w:t>至</w:t>
      </w:r>
      <w:r w:rsidRPr="006E60BD">
        <w:rPr>
          <w:rFonts w:ascii="Source Han Sans CN Normal" w:eastAsia="Source Han Sans CN Normal" w:hAnsi="Source Han Sans CN Normal" w:cs="Arial"/>
          <w:bCs/>
          <w:sz w:val="22"/>
          <w:lang w:eastAsia="zh-TW"/>
        </w:rPr>
        <w:t>30</w:t>
      </w:r>
      <w:r w:rsidRPr="006E60BD">
        <w:rPr>
          <w:rFonts w:ascii="Source Han Sans CN Normal" w:eastAsia="Source Han Sans CN Normal" w:hAnsi="Source Han Sans CN Normal" w:cs="Arial" w:hint="eastAsia"/>
          <w:bCs/>
          <w:sz w:val="22"/>
          <w:lang w:eastAsia="zh-TW"/>
        </w:rPr>
        <w:t>人的團體</w:t>
      </w:r>
      <w:r w:rsidRPr="006E60BD">
        <w:rPr>
          <w:rFonts w:ascii="Source Han Sans CN Normal" w:eastAsia="Source Han Sans CN Normal" w:hAnsi="Source Han Sans CN Normal" w:cs="Arial"/>
          <w:bCs/>
          <w:sz w:val="22"/>
          <w:lang w:eastAsia="zh-TW"/>
        </w:rPr>
        <w:t>(</w:t>
      </w:r>
      <w:r w:rsidRPr="006E60BD">
        <w:rPr>
          <w:rFonts w:ascii="Source Han Sans CN Normal" w:eastAsia="Source Han Sans CN Normal" w:hAnsi="Source Han Sans CN Normal" w:cs="Arial" w:hint="eastAsia"/>
          <w:bCs/>
          <w:sz w:val="22"/>
          <w:lang w:eastAsia="zh-TW"/>
        </w:rPr>
        <w:t>需</w:t>
      </w:r>
      <w:r w:rsidRPr="006E60BD">
        <w:rPr>
          <w:rFonts w:ascii="Source Han Sans CN Normal" w:eastAsia="Source Han Sans CN Normal" w:hAnsi="Source Han Sans CN Normal" w:cs="Arial"/>
          <w:bCs/>
          <w:sz w:val="22"/>
          <w:lang w:eastAsia="zh-TW"/>
        </w:rPr>
        <w:t>9</w:t>
      </w:r>
      <w:r w:rsidRPr="006E60BD">
        <w:rPr>
          <w:rFonts w:ascii="Source Han Sans CN Normal" w:eastAsia="Source Han Sans CN Normal" w:hAnsi="Source Han Sans CN Normal" w:cs="Arial" w:hint="eastAsia"/>
          <w:bCs/>
          <w:sz w:val="22"/>
          <w:lang w:eastAsia="zh-TW"/>
        </w:rPr>
        <w:t>歲以上</w:t>
      </w:r>
      <w:r w:rsidRPr="006E60BD">
        <w:rPr>
          <w:rFonts w:ascii="Source Han Sans CN Normal" w:eastAsia="Source Han Sans CN Normal" w:hAnsi="Source Han Sans CN Normal" w:cs="Arial"/>
          <w:bCs/>
          <w:sz w:val="22"/>
          <w:lang w:eastAsia="zh-TW"/>
        </w:rPr>
        <w:t>)</w:t>
      </w:r>
      <w:r w:rsidRPr="006E60BD">
        <w:rPr>
          <w:rFonts w:ascii="Source Han Sans CN Normal" w:eastAsia="Source Han Sans CN Normal" w:hAnsi="Source Han Sans CN Normal" w:cs="Arial" w:hint="eastAsia"/>
          <w:bCs/>
          <w:sz w:val="22"/>
          <w:lang w:eastAsia="zh-TW"/>
        </w:rPr>
        <w:t>參觀，不過僅限平日，且需提前一周預約。</w:t>
      </w:r>
    </w:p>
    <w:p w:rsidR="005273F0" w:rsidRPr="006E60BD" w:rsidRDefault="005273F0" w:rsidP="00E060F2">
      <w:pPr>
        <w:adjustRightInd w:val="0"/>
        <w:snapToGrid w:val="0"/>
        <w:ind w:firstLineChars="200" w:firstLine="462"/>
        <w:rPr>
          <w:rFonts w:ascii="Source Han Sans CN Normal" w:eastAsia="Source Han Sans CN Normal" w:hAnsi="Source Han Sans CN Normal" w:cs="Arial"/>
          <w:bCs/>
          <w:sz w:val="22"/>
          <w:lang w:eastAsia="zh-TW"/>
        </w:rPr>
      </w:pPr>
      <w:r w:rsidRPr="006E60BD">
        <w:rPr>
          <w:rFonts w:ascii="Source Han Sans CN Normal" w:eastAsia="Source Han Sans CN Normal" w:hAnsi="Source Han Sans CN Normal" w:cs="Arial"/>
          <w:bCs/>
          <w:sz w:val="22"/>
          <w:lang w:eastAsia="zh-TW"/>
        </w:rPr>
        <w:t>2005</w:t>
      </w:r>
      <w:r w:rsidRPr="006E60BD">
        <w:rPr>
          <w:rFonts w:ascii="Source Han Sans CN Normal" w:eastAsia="Source Han Sans CN Normal" w:hAnsi="Source Han Sans CN Normal" w:cs="Arial" w:hint="eastAsia"/>
          <w:bCs/>
          <w:sz w:val="22"/>
          <w:lang w:eastAsia="zh-TW"/>
        </w:rPr>
        <w:t>年以後，參與礦山斜坡綠化活動的市民人數與日俱增。透過這項活動，因露天開採而裸露的土地，以及用於堆積棄土的土地，如今皆成功地被草地穩固覆蓋。此外，森林再生以及相關的環境調</w:t>
      </w:r>
      <w:r w:rsidRPr="006E60BD">
        <w:rPr>
          <w:rFonts w:ascii="Source Han Sans CN Normal" w:eastAsia="Source Han Sans CN Normal" w:hAnsi="Source Han Sans CN Normal" w:cs="Microsoft JhengHei" w:hint="eastAsia"/>
          <w:bCs/>
          <w:sz w:val="22"/>
          <w:lang w:eastAsia="zh-TW"/>
        </w:rPr>
        <w:t>查也在</w:t>
      </w:r>
      <w:r w:rsidRPr="006E60BD">
        <w:rPr>
          <w:rFonts w:ascii="Source Han Sans CN Normal" w:eastAsia="Source Han Sans CN Normal" w:hAnsi="Source Han Sans CN Normal" w:cs="Meiryo UI" w:hint="eastAsia"/>
          <w:bCs/>
          <w:sz w:val="22"/>
          <w:lang w:eastAsia="zh-TW"/>
        </w:rPr>
        <w:t>穩</w:t>
      </w:r>
      <w:r w:rsidRPr="00D93B5A">
        <w:rPr>
          <w:rFonts w:ascii="Source Han Sans CN Normal" w:eastAsia="Source Han Sans CN Normal" w:hAnsi="Source Han Sans CN Normal" w:cs="Meiryo UI" w:hint="eastAsia"/>
          <w:bCs/>
          <w:sz w:val="22"/>
          <w:lang w:eastAsia="zh-TW"/>
        </w:rPr>
        <w:t>健</w:t>
      </w:r>
      <w:r w:rsidRPr="006E60BD">
        <w:rPr>
          <w:rFonts w:ascii="Source Han Sans CN Normal" w:eastAsia="Source Han Sans CN Normal" w:hAnsi="Source Han Sans CN Normal" w:cs="Meiryo UI" w:hint="eastAsia"/>
          <w:bCs/>
          <w:sz w:val="22"/>
          <w:lang w:eastAsia="zh-TW"/>
        </w:rPr>
        <w:t>進行，從</w:t>
      </w:r>
      <w:r w:rsidRPr="006E60BD">
        <w:rPr>
          <w:rFonts w:ascii="Source Han Sans CN Normal" w:eastAsia="Source Han Sans CN Normal" w:hAnsi="Source Han Sans CN Normal" w:cs="Arial"/>
          <w:bCs/>
          <w:sz w:val="22"/>
          <w:lang w:eastAsia="zh-TW"/>
        </w:rPr>
        <w:t>2004</w:t>
      </w:r>
      <w:r w:rsidRPr="006E60BD">
        <w:rPr>
          <w:rFonts w:ascii="Source Han Sans CN Normal" w:eastAsia="Source Han Sans CN Normal" w:hAnsi="Source Han Sans CN Normal" w:cs="Arial" w:hint="eastAsia"/>
          <w:bCs/>
          <w:sz w:val="22"/>
          <w:lang w:eastAsia="zh-TW"/>
        </w:rPr>
        <w:t>年到</w:t>
      </w:r>
      <w:r w:rsidRPr="006E60BD">
        <w:rPr>
          <w:rFonts w:ascii="Source Han Sans CN Normal" w:eastAsia="Source Han Sans CN Normal" w:hAnsi="Source Han Sans CN Normal" w:cs="Arial"/>
          <w:bCs/>
          <w:sz w:val="22"/>
          <w:lang w:eastAsia="zh-TW"/>
        </w:rPr>
        <w:t>2017</w:t>
      </w:r>
      <w:r w:rsidRPr="006E60BD">
        <w:rPr>
          <w:rFonts w:ascii="Source Han Sans CN Normal" w:eastAsia="Source Han Sans CN Normal" w:hAnsi="Source Han Sans CN Normal" w:cs="Arial" w:hint="eastAsia"/>
          <w:bCs/>
          <w:sz w:val="22"/>
          <w:lang w:eastAsia="zh-TW"/>
        </w:rPr>
        <w:t>年，共計66680株樹苗栽種於此，包括橡樹、櫻樹、栗樹、日本落葉松等。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ource Han Sans CN Normal">
    <w:altName w:val="Malgun Gothic Semilight"/>
    <w:charset w:val="80"/>
    <w:family w:val="modern"/>
    <w:pitch w:val="variable"/>
    <w:sig w:usb0="20002A87" w:usb1="2ADF3C10" w:usb2="00000016" w:usb3="00000000" w:csb0="000601F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73F0"/>
    <w:rsid w:val="00444234"/>
    <w:rsid w:val="005273F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A3C652-7511-48BF-9358-27BEB762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2023-07-11T05:07:00Z</dcterms:created>
  <dcterms:modified xsi:type="dcterms:W3CDTF">2023-07-11T05:07:00Z</dcterms:modified>
</cp:coreProperties>
</file>