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7E3" w:rsidRPr="00325456" w:rsidRDefault="00F057E3" w:rsidP="00325456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TW"/>
        </w:rPr>
      </w:pPr>
      <w:r w:rsidRPr="00325456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TW"/>
        </w:rPr>
        <w:t>九頭龍神社</w:t>
      </w:r>
    </w:p>
    <w:p/>
    <w:p w:rsidR="00F057E3" w:rsidRPr="00325456" w:rsidRDefault="00F057E3" w:rsidP="00325456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</w:pP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這座神社，供奉著名為九頭龍的九首神龍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，由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降龍英雄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——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苦行僧萬卷上人於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757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年親自賜名。相傳，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在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降服九頭龍之前，蘆之湖沿岸的居民們曾如履薄冰地生活在祂的淫威之下。為平復惡龍的怒氣，村民甚至不惜將女兒們作為祭品，獻給這條身懷劇毒的惡龍。決意了結九頭龍威嚇的萬卷上人，在蘆之湖中（現神社附近湖畔淺灘上小型鳥居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的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所在之處）設立石壇，打坐三天三夜，祈福禱告。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眼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見對手如此強大，九頭龍決定改過自新，並宣稱只要人們每年為祂禱告稱頌，祂將守護一方水土。每年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6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月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13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日舉行的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九頭龍神社本宮例祭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（例祭指每年舉行的祭祀），就是當地居民履行約定至今的證明。而更為簡素的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月次祭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（指每月舉行的祭祀）則在每月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13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日舉行。您可在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元箱根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搭乘專為祭典準備的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九頭龍神社參拜船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｣以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參加這一儀式，只要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20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分鐘，便能到達神社。據說，九頭龍神社深受渴求愛情幸運的善男信女們歡迎，因此小船</w:t>
      </w:r>
      <w:r w:rsidRPr="00325456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有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時會人滿為患。此外，還可從箱根蘆之湖皇家王子大飯店步行至神社。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7E3"/>
    <w:rsid w:val="00444234"/>
    <w:rsid w:val="00C42597"/>
    <w:rsid w:val="00F0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54531A-98ED-4E9A-8104-4C40049A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2023-07-11T05:09:00Z</dcterms:created>
  <dcterms:modified xsi:type="dcterms:W3CDTF">2023-07-11T05:09:00Z</dcterms:modified>
</cp:coreProperties>
</file>