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0313" w:rsidRPr="00325456" w:rsidRDefault="00610313" w:rsidP="00D3305C">
      <w:pPr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SimSun"/>
          <w:b/>
          <w:bCs/>
          <w:color w:val="000000"/>
          <w:sz w:val="22"/>
          <w:lang w:eastAsia="zh-CN"/>
        </w:rPr>
      </w:pPr>
      <w:r w:rsidRPr="00325456">
        <w:rPr>
          <w:rFonts w:ascii="Source Han Sans CN Normal" w:eastAsia="Source Han Sans CN Normal" w:hAnsi="Source Han Sans CN Normal" w:cs="SimSun" w:hint="eastAsia"/>
          <w:b/>
          <w:bCs/>
          <w:color w:val="000000"/>
          <w:sz w:val="22"/>
          <w:lang w:eastAsia="zh-CN"/>
        </w:rPr>
        <w:t>仙石原芒草草原</w:t>
      </w:r>
    </w:p>
    <w:p/>
    <w:p w:rsidR="00610313" w:rsidRPr="00325456" w:rsidRDefault="00610313" w:rsidP="00D3305C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</w:pP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高高的芒草</w:t>
      </w:r>
      <w:r w:rsidRPr="00325456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，</w:t>
      </w: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覆蓋</w:t>
      </w:r>
      <w:r w:rsidRPr="00325456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在</w:t>
      </w: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仙石原的廣袤平原上。夏日裡</w:t>
      </w:r>
      <w:r w:rsidRPr="00325456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蒼</w:t>
      </w: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翠欲滴的芒草，進入</w:t>
      </w:r>
      <w:r w:rsidRPr="00325456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9</w:t>
      </w: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月，其淡紫色的種子上便伸展出絨毛，泛起白色的光澤，隨著秋意漸濃，漫山遍野的銀色閃亮奪目。穿過平原的蜿蜒小徑，登上一座小丘，越往前走，附近峰巒和周邊濕地的景色越發清晰醉人，宛如一幅畫卷在眼前徐徐展開。這片草原曾是湖床，需通過定期燒荒來維護，以避免外來入侵植物反客為主，限制草木生長。在以芒草修葺屋頂的江戶時代（</w:t>
      </w:r>
      <w:r w:rsidRPr="00325456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1603-1867</w:t>
      </w: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）初期，這項維護方式效果</w:t>
      </w:r>
      <w:r w:rsidRPr="00325456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絕佳</w:t>
      </w: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，堪稱立竿見影。因為建築材料的近代化，導致當地居民對芒草的需求日益減少，</w:t>
      </w:r>
      <w:r w:rsidRPr="00325456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並於</w:t>
      </w: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數十年間</w:t>
      </w:r>
      <w:r w:rsidRPr="00325456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，</w:t>
      </w: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草原逐漸貧瘠。</w:t>
      </w:r>
      <w:r w:rsidRPr="00325456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1989</w:t>
      </w: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年，試驗性的保護活動重新</w:t>
      </w:r>
      <w:r w:rsidRPr="00325456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展開</w:t>
      </w: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。從</w:t>
      </w:r>
      <w:r w:rsidRPr="00325456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2000</w:t>
      </w: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年以來，芒草收割和燒荒維護的定期實</w:t>
      </w:r>
      <w:r w:rsidRPr="00325456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施</w:t>
      </w: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，使得造訪此地的遊客可以親身體驗芒草的獨特之美。自古至今，這種植物與日本文化息息相關，並深深根植於日本人的生活中。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313"/>
    <w:rsid w:val="00444234"/>
    <w:rsid w:val="0061031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2D79B0-1CC1-4CF2-8A0C-611DA389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2023-07-11T05:09:00Z</dcterms:created>
  <dcterms:modified xsi:type="dcterms:W3CDTF">2023-07-11T05:09:00Z</dcterms:modified>
</cp:coreProperties>
</file>