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0EC" w:rsidRDefault="002840EC" w:rsidP="00832FC8">
      <w:pPr>
        <w:snapToGrid w:val="0"/>
        <w:rPr>
          <w:rFonts w:ascii="Source Han Sans CN Normal" w:eastAsia="Source Han Sans CN Normal" w:hAnsi="Source Han Sans CN Normal" w:cs="MingLiU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MingLiU"/>
          <w:b/>
          <w:color w:val="000000"/>
          <w:sz w:val="22"/>
          <w:lang w:eastAsia="zh-TW"/>
        </w:rPr>
        <w:t>合掌村　舊大戶家住宅</w:t>
      </w:r>
    </w:p>
    <w:p/>
    <w:p w:rsidR="002840EC" w:rsidRPr="00A74C2A" w:rsidRDefault="002840EC" w:rsidP="00832FC8">
      <w:pPr>
        <w:snapToGrid w:val="0"/>
        <w:ind w:firstLine="440"/>
        <w:rPr>
          <w:lang w:eastAsia="zh-TW"/>
        </w:rPr>
      </w:pPr>
      <w:r>
        <w:rPr>
          <w:rFonts w:ascii="Source Han Sans CN Normal" w:eastAsia="Source Han Sans CN Normal" w:hAnsi="Source Han Sans CN Normal" w:cs="MingLiU"/>
          <w:color w:val="000000"/>
          <w:sz w:val="22"/>
          <w:lang w:eastAsia="zh-TW"/>
        </w:rPr>
        <w:t>「舊大戶家住宅」是合掌村內最大的建築，建坪約250平方公尺，1963年從白川鄉遷移至此。整棟建築</w:t>
      </w:r>
      <w:r w:rsidRPr="00A74C2A">
        <w:rPr>
          <w:rFonts w:ascii="Source Han Sans CN Normal" w:eastAsia="Source Han Sans CN Normal" w:hAnsi="Source Han Sans CN Normal" w:cs="MingLiU"/>
          <w:color w:val="000000"/>
          <w:sz w:val="22"/>
          <w:lang w:eastAsia="zh-TW"/>
        </w:rPr>
        <w:t>未使用一根釘子，而只靠「拈苧（用金縷梅製作的捆綁條）」和繩索固定而成。遊客可以在這些長深12.5公尺的住宅中一覽19世紀岐阜縣村民的生活</w:t>
      </w:r>
      <w:r w:rsidRPr="00A74C2A">
        <w:rPr>
          <w:rStyle w:val="tlid-translation"/>
          <w:rFonts w:ascii="Source Han Sans CN Normal" w:eastAsia="Source Han Sans CN Normal" w:hAnsi="Source Han Sans CN Normal" w:cs="ＭＳ 明朝"/>
          <w:sz w:val="22"/>
          <w:lang w:eastAsia="zh-TW"/>
        </w:rPr>
        <w:t>形</w:t>
      </w:r>
      <w:r w:rsidRPr="00A74C2A">
        <w:rPr>
          <w:rFonts w:ascii="Source Han Sans CN Normal" w:eastAsia="Source Han Sans CN Normal" w:hAnsi="Source Han Sans CN Normal" w:cs="MingLiU"/>
          <w:color w:val="000000"/>
          <w:sz w:val="22"/>
          <w:lang w:eastAsia="zh-TW"/>
        </w:rPr>
        <w:t>態。1956年，該建築被</w:t>
      </w:r>
      <w:r w:rsidRPr="00A74C2A">
        <w:rPr>
          <w:rFonts w:ascii="Source Han Sans CN Normal" w:eastAsia="Source Han Sans CN Normal" w:hAnsi="Source Han Sans CN Normal" w:cs="MingLiU" w:hint="eastAsia"/>
          <w:color w:val="000000"/>
          <w:sz w:val="22"/>
          <w:lang w:eastAsia="zh-TW"/>
        </w:rPr>
        <w:t>指定</w:t>
      </w:r>
      <w:r w:rsidRPr="00A74C2A">
        <w:rPr>
          <w:rFonts w:ascii="Source Han Sans CN Normal" w:eastAsia="Source Han Sans CN Normal" w:hAnsi="Source Han Sans CN Normal" w:cs="MingLiU"/>
          <w:color w:val="000000"/>
          <w:sz w:val="22"/>
          <w:lang w:eastAsia="zh-TW"/>
        </w:rPr>
        <w:t>為</w:t>
      </w:r>
      <w:r w:rsidRPr="00A74C2A">
        <w:rPr>
          <w:rFonts w:ascii="Source Han Sans CN Normal" w:eastAsia="Source Han Sans CN Normal" w:hAnsi="Source Han Sans CN Normal" w:cs="MingLiU" w:hint="eastAsia"/>
          <w:color w:val="000000"/>
          <w:sz w:val="22"/>
          <w:lang w:eastAsia="zh-TW"/>
        </w:rPr>
        <w:t>「</w:t>
      </w:r>
      <w:r w:rsidRPr="00A74C2A">
        <w:rPr>
          <w:rFonts w:ascii="Source Han Sans CN Normal" w:eastAsia="Source Han Sans CN Normal" w:hAnsi="Source Han Sans CN Normal" w:cs="MingLiU"/>
          <w:color w:val="000000"/>
          <w:sz w:val="22"/>
          <w:lang w:eastAsia="zh-TW"/>
        </w:rPr>
        <w:t>重要文化</w:t>
      </w:r>
      <w:r w:rsidRPr="00A74C2A">
        <w:rPr>
          <w:rFonts w:ascii="Source Han Sans CN Normal" w:eastAsia="Source Han Sans CN Normal" w:hAnsi="Source Han Sans CN Normal" w:cs="MingLiU" w:hint="eastAsia"/>
          <w:color w:val="000000"/>
          <w:sz w:val="22"/>
          <w:lang w:eastAsia="zh-TW"/>
        </w:rPr>
        <w:t>財」</w:t>
      </w:r>
      <w:r w:rsidRPr="00A74C2A">
        <w:rPr>
          <w:rFonts w:ascii="Source Han Sans CN Normal" w:eastAsia="Source Han Sans CN Normal" w:hAnsi="Source Han Sans CN Normal" w:cs="MingLiU"/>
          <w:color w:val="000000"/>
          <w:sz w:val="22"/>
          <w:lang w:eastAsia="zh-TW"/>
        </w:rPr>
        <w:t>。</w:t>
      </w:r>
    </w:p>
    <w:p w:rsidR="002840EC" w:rsidRDefault="002840EC" w:rsidP="00832FC8">
      <w:pPr>
        <w:snapToGrid w:val="0"/>
        <w:ind w:firstLine="440"/>
        <w:rPr>
          <w:rFonts w:ascii="Source Han Sans CN Normal" w:eastAsia="Source Han Sans CN Normal" w:hAnsi="Source Han Sans CN Normal" w:cs="MingLiU"/>
          <w:color w:val="000000"/>
          <w:sz w:val="22"/>
          <w:lang w:eastAsia="zh-TW"/>
        </w:rPr>
      </w:pPr>
      <w:r w:rsidRPr="00A74C2A">
        <w:rPr>
          <w:rFonts w:ascii="Source Han Sans CN Normal" w:eastAsia="Source Han Sans CN Normal" w:hAnsi="Source Han Sans CN Normal" w:cs="MingLiU"/>
          <w:color w:val="000000"/>
          <w:sz w:val="22"/>
          <w:lang w:eastAsia="zh-TW"/>
        </w:rPr>
        <w:t>大部分合掌造建築只</w:t>
      </w:r>
      <w:r>
        <w:rPr>
          <w:rFonts w:ascii="Source Han Sans CN Normal" w:eastAsia="Source Han Sans CN Normal" w:hAnsi="Source Han Sans CN Normal" w:cs="MingLiU"/>
          <w:color w:val="000000"/>
          <w:sz w:val="22"/>
          <w:lang w:eastAsia="zh-TW"/>
        </w:rPr>
        <w:t>有兩到三層，但舊大戶家住宅共四層，高13公尺，這樣的設計並不多見。屋頂鋪設茅草，是陡斜的合掌造構造。岐阜縣冬季降雪量較大，極度傾斜的屋頂可防止過重的積雪壓垮房屋。</w:t>
      </w:r>
    </w:p>
    <w:p w:rsidR="002840EC" w:rsidRDefault="002840EC" w:rsidP="00832FC8">
      <w:pPr>
        <w:snapToGrid w:val="0"/>
        <w:ind w:firstLine="440"/>
        <w:rPr>
          <w:lang w:eastAsia="zh-TW"/>
        </w:rPr>
      </w:pPr>
      <w:r>
        <w:rPr>
          <w:rFonts w:ascii="Source Han Sans CN Normal" w:eastAsia="Source Han Sans CN Normal" w:hAnsi="Source Han Sans CN Normal" w:cs="MingLiU"/>
          <w:color w:val="000000"/>
          <w:sz w:val="22"/>
          <w:lang w:eastAsia="zh-TW"/>
        </w:rPr>
        <w:t>舊大戶家住宅的一樓作為日常生活起居的核心區域，內設有下凹式地爐（囲炉裏）、廚房、餐廳、供奉祖先的佛壇以及馬廄。各個樓層由如梯子般陡直的樓梯連</w:t>
      </w:r>
      <w:r>
        <w:rPr>
          <w:rFonts w:ascii="Source Han Sans CN Normal" w:eastAsia="Source Han Sans CN Normal" w:hAnsi="Source Han Sans CN Normal" w:cs="Arial"/>
          <w:sz w:val="22"/>
          <w:lang w:eastAsia="zh-TW"/>
        </w:rPr>
        <w:t>接</w:t>
      </w:r>
      <w:r>
        <w:rPr>
          <w:rFonts w:ascii="Source Han Sans CN Normal" w:eastAsia="Source Han Sans CN Normal" w:hAnsi="Source Han Sans CN Normal" w:cs="MingLiU"/>
          <w:color w:val="000000"/>
          <w:sz w:val="22"/>
          <w:lang w:eastAsia="zh-TW"/>
        </w:rPr>
        <w:t>。此外，二樓以上用來養蠶繅絲。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0EC"/>
    <w:rsid w:val="002840E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027F7-3D80-409C-960F-9A97033F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28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