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8B9" w:rsidRDefault="00C728B9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黃櫻（黃櫻酒造）與河童紀念館</w:t>
      </w:r>
    </w:p>
    <w:p/>
    <w:p w:rsidR="00C728B9" w:rsidRDefault="00C728B9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黃櫻是1925年由松本治六郎（生卒年不詳）從家族的酒坊中獨立出來創建，在伏見的釀酒業界屬於後起之秀。與當前伏見很多酒廠不同，黃櫻還釀製啤酒。</w:t>
      </w:r>
    </w:p>
    <w:p w:rsidR="00C728B9" w:rsidRDefault="00C728B9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1995年，為了展示公司的產品和歷史，黃櫻在舊酒廠內開設了黃櫻河童紀念館。紀念館入口處堆放著以傳統稻草包裹的酒桶，上面印有公司的標誌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「黃櫻」</w:t>
      </w:r>
      <w:r>
        <w:rPr>
          <w:rFonts w:ascii="Source Han Sans CN Normal" w:eastAsia="Source Han Sans CN Normal" w:hAnsi="Source Han Sans CN Normal" w:cs="Source Han Sans CN Normal"/>
          <w:sz w:val="22"/>
        </w:rPr>
        <w:t>，即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「黃色的櫻花」</w:t>
      </w:r>
      <w:r>
        <w:rPr>
          <w:rFonts w:ascii="Source Han Sans CN Normal" w:eastAsia="Source Han Sans CN Normal" w:hAnsi="Source Han Sans CN Normal" w:cs="Source Han Sans CN Normal"/>
          <w:sz w:val="22"/>
        </w:rPr>
        <w:t>。院內還擺放了桌椅，春天時可在此欣賞黃色的櫻花。</w:t>
      </w:r>
    </w:p>
    <w:p w:rsidR="00C728B9" w:rsidRDefault="00C728B9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其中一個舊酒窖被改建成小博物館，用於介紹伏見清酒的起源，還以海報形式展示公司的創業發展史。第一個展廳以透視畫的形式展示了古代釀酒技術，介紹了從洗米到分離成酒與酒糟的所有步驟。</w:t>
      </w:r>
    </w:p>
    <w:p w:rsidR="00C728B9" w:rsidRDefault="00C728B9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館內一角設有水閥，連接著天然泉水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</w:t>
      </w:r>
      <w:r>
        <w:rPr>
          <w:rFonts w:ascii="Source Han Sans CN Normal" w:eastAsia="Source Han Sans CN Normal" w:hAnsi="Source Han Sans CN Normal" w:cs="Source Han Sans CN Normal"/>
          <w:sz w:val="22"/>
        </w:rPr>
        <w:t>伏水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」</w:t>
      </w:r>
      <w:r>
        <w:rPr>
          <w:rFonts w:ascii="Source Han Sans CN Normal" w:eastAsia="Source Han Sans CN Normal" w:hAnsi="Source Han Sans CN Normal" w:cs="Source Han Sans CN Normal"/>
          <w:sz w:val="22"/>
        </w:rPr>
        <w:t>。黃櫻釀製的啤酒和清酒均使用此泉水。按照傳統，伏見的泉水一般向公眾開放。</w:t>
      </w:r>
    </w:p>
    <w:p w:rsidR="00C728B9" w:rsidRDefault="00C728B9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旁邊的展廳陳列著一架古老的木製酒槽（榨酒機）。在玻璃板的背後則有一架21世紀的現代榨酒機，能在極短的時間能完成以前數倍的工作量。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8B9"/>
    <w:rsid w:val="00444234"/>
    <w:rsid w:val="00C42597"/>
    <w:rsid w:val="00C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0C3CE-5B16-46E7-AFBF-897732CC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