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C63" w:rsidRPr="006D55B4" w:rsidRDefault="00B26C63" w:rsidP="00B26C63">
      <w:pPr>
        <w:widowControl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</w:rPr>
      </w:pPr>
      <w:r w:rsidRPr="006D55B4">
        <w:rPr>
          <w:rFonts w:ascii="Source Han Sans CN Normal" w:eastAsia="Source Han Sans CN Normal" w:hAnsi="Source Han Sans CN Normal" w:cs="Arial Unicode MS"/>
          <w:b/>
          <w:sz w:val="22"/>
        </w:rPr>
        <w:t xml:space="preserve">盆栽藝術 </w:t>
      </w:r>
      <w:r w:rsidRPr="006D55B4">
        <w:rPr>
          <w:rFonts w:ascii="Source Han Sans CN Normal" w:eastAsia="Source Han Sans CN Normal" w:hAnsi="Source Han Sans CN Normal" w:cs="SimSun"/>
          <w:b/>
          <w:sz w:val="22"/>
        </w:rPr>
        <w:t xml:space="preserve">   </w:t>
      </w:r>
      <w:r w:rsidRPr="006D55B4">
        <w:rPr>
          <w:rFonts w:ascii="Source Han Sans CN Normal" w:eastAsia="Source Han Sans CN Normal" w:hAnsi="Source Han Sans CN Normal" w:cs="Arial Unicode MS"/>
          <w:b/>
          <w:sz w:val="22"/>
        </w:rPr>
        <w:t>走向世界</w:t>
      </w:r>
    </w:p>
    <w:p/>
    <w:p w:rsidR="00B26C63" w:rsidRPr="006D55B4" w:rsidRDefault="00B26C63" w:rsidP="00B26C63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6D55B4">
        <w:rPr>
          <w:rFonts w:ascii="Source Han Sans CN Normal" w:eastAsia="Source Han Sans CN Normal" w:hAnsi="Source Han Sans CN Normal" w:cs="Arial Unicode MS"/>
          <w:sz w:val="22"/>
        </w:rPr>
        <w:t>在世界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舞台上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，盆栽是象徵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日本的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主要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元素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之一。歷經兩個多世紀的閉關鎖國，日本於19世紀末被打開國門，盆栽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的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象徵性地位也隨之逐步確立。世界博覽會是各國展示自身文化、產業及各領域成就的絕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佳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平台，日本也藉此積極開展國際宣傳。1873年維也納世博會上，日本受到極高的讚譽，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五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年後的第三屆巴黎世博會（1878）上，盆栽作為日式庭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園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的一部分參展。當時的歐洲人，甚至包括曾到過日本的人，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在此之前幾乎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都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沒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見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過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盆栽這種藝術形式。</w:t>
      </w:r>
    </w:p>
    <w:p w:rsidR="00B26C63" w:rsidRPr="006D55B4" w:rsidRDefault="00B26C63" w:rsidP="00B26C63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6D55B4">
        <w:rPr>
          <w:rFonts w:ascii="Source Han Sans CN Normal" w:eastAsia="Source Han Sans CN Normal" w:hAnsi="Source Han Sans CN Normal" w:cs="Arial Unicode MS"/>
          <w:sz w:val="22"/>
        </w:rPr>
        <w:t>而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到了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第四屆巴黎世博會（1889），盆栽一躍成為焦點，風靡一時。日本的一流名士珍藏的盆栽被借來展出，令優雅的巴黎人著迷。與此同時，法國</w:t>
      </w:r>
      <w:r w:rsidRPr="006D55B4">
        <w:rPr>
          <w:rFonts w:ascii="Source Han Sans CN Normal" w:eastAsia="Source Han Sans CN Normal" w:hAnsi="Source Han Sans CN Normal" w:cs="Microsoft JhengHei" w:hint="eastAsia"/>
          <w:sz w:val="22"/>
        </w:rPr>
        <w:t>流行起</w:t>
      </w:r>
      <w:r w:rsidRPr="006D55B4">
        <w:rPr>
          <w:rFonts w:ascii="Source Han Sans CN Normal" w:eastAsia="Source Han Sans CN Normal" w:hAnsi="Source Han Sans CN Normal" w:cs="Arial"/>
          <w:sz w:val="22"/>
        </w:rPr>
        <w:t>「</w:t>
      </w:r>
      <w:r w:rsidRPr="006D55B4">
        <w:rPr>
          <w:rFonts w:ascii="Source Han Sans CN Normal" w:eastAsia="Source Han Sans CN Normal" w:hAnsi="Source Han Sans CN Normal" w:cs="Microsoft JhengHei" w:hint="eastAsia"/>
          <w:sz w:val="22"/>
        </w:rPr>
        <w:t>日本文化風潮</w:t>
      </w:r>
      <w:r w:rsidRPr="006D55B4">
        <w:rPr>
          <w:rFonts w:ascii="Source Han Sans CN Normal" w:eastAsia="Source Han Sans CN Normal" w:hAnsi="Source Han Sans CN Normal" w:cs="Arial"/>
          <w:sz w:val="22"/>
        </w:rPr>
        <w:t>」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。至今，法國仍是最能理解現代日本文化的國家之一。</w:t>
      </w:r>
    </w:p>
    <w:p w:rsidR="00B26C63" w:rsidRPr="006D55B4" w:rsidRDefault="00B26C63" w:rsidP="00B26C63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6D55B4">
        <w:rPr>
          <w:rFonts w:ascii="Source Han Sans CN Normal" w:eastAsia="Source Han Sans CN Normal" w:hAnsi="Source Han Sans CN Normal" w:cs="Arial Unicode MS"/>
          <w:sz w:val="22"/>
        </w:rPr>
        <w:t>第二次世界大戰一度延緩了盆栽的國際化</w:t>
      </w:r>
      <w:r w:rsidRPr="006D55B4">
        <w:rPr>
          <w:rFonts w:ascii="Source Han Sans CN Normal" w:eastAsia="Source Han Sans CN Normal" w:hAnsi="Source Han Sans CN Normal" w:cs="Arial"/>
          <w:sz w:val="22"/>
        </w:rPr>
        <w:t>速度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，然而，從戰後復興至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19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50年代，大宮盆栽村的盆栽藝匠為恢復其國際化</w:t>
      </w:r>
      <w:r w:rsidRPr="006D55B4">
        <w:rPr>
          <w:rFonts w:ascii="Source Han Sans CN Normal" w:eastAsia="Source Han Sans CN Normal" w:hAnsi="Source Han Sans CN Normal" w:cs="Arial"/>
          <w:sz w:val="22"/>
        </w:rPr>
        <w:t>潮流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，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一直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孜孜不倦地努力著。他們的執著吸引了駐日盟軍軍官的關注，隨後日本及海外的政治家、高官開始陸續</w:t>
      </w:r>
      <w:r w:rsidRPr="006D55B4">
        <w:rPr>
          <w:rFonts w:ascii="Source Han Sans CN Normal" w:eastAsia="Source Han Sans CN Normal" w:hAnsi="Source Han Sans CN Normal" w:cs="Arial Unicode MS" w:hint="eastAsia"/>
          <w:sz w:val="22"/>
        </w:rPr>
        <w:t>造訪</w:t>
      </w:r>
      <w:r w:rsidRPr="006D55B4">
        <w:rPr>
          <w:rFonts w:ascii="Source Han Sans CN Normal" w:eastAsia="Source Han Sans CN Normal" w:hAnsi="Source Han Sans CN Normal" w:cs="Arial Unicode MS"/>
          <w:sz w:val="22"/>
        </w:rPr>
        <w:t>大宮。</w:t>
      </w:r>
    </w:p>
    <w:p w:rsidR="00B26C63" w:rsidRPr="00964648" w:rsidRDefault="00B26C63" w:rsidP="00B26C63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6D55B4">
        <w:rPr>
          <w:rFonts w:ascii="Source Han Sans CN Normal" w:eastAsia="Source Han Sans CN Normal" w:hAnsi="Source Han Sans CN Normal" w:cs="Arial Unicode MS"/>
          <w:sz w:val="22"/>
        </w:rPr>
        <w:t>1964年東京奧運會期間，配合15天的比賽日程，東京日比谷公園舉辦了盆栽展覽，向眾多海外遊客介紹盆栽藝術。1970年大阪世博會上，盆栽的國際知名度得以進一步提升。半年內，大規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模展出了來自日本全境約兩千件盆栽作品。1976年，《牛津英語詞典》新增</w:t>
      </w:r>
      <w:r w:rsidRPr="00964648">
        <w:rPr>
          <w:rFonts w:ascii="Source Han Sans CN Normal" w:eastAsia="Source Han Sans CN Normal" w:hAnsi="Source Han Sans CN Normal" w:cs="Arial"/>
          <w:sz w:val="22"/>
        </w:rPr>
        <w:t>「bonsai」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（盆栽，日語）一詞，足以證明盆栽這一藝術形式已廣受世界認可。</w:t>
      </w:r>
    </w:p>
    <w:p w:rsidR="00B26C63" w:rsidRPr="00964648" w:rsidRDefault="00B26C63" w:rsidP="00B26C63">
      <w:pPr>
        <w:widowControl/>
        <w:snapToGrid w:val="0"/>
        <w:ind w:firstLine="440"/>
        <w:rPr>
          <w:rFonts w:ascii="Arial" w:eastAsia="PMingLiU" w:hAnsi="Arial" w:cs="Arial"/>
          <w:sz w:val="22"/>
        </w:rPr>
      </w:pP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進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入21世紀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，盆栽的國際化</w:t>
      </w:r>
      <w:r w:rsidRPr="00964648">
        <w:rPr>
          <w:rFonts w:ascii="Source Han Sans CN Normal" w:eastAsia="Source Han Sans CN Normal" w:hAnsi="Source Han Sans CN Normal" w:cs="Arial"/>
          <w:sz w:val="22"/>
        </w:rPr>
        <w:t>趨勢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仍在繼續。1989年，首屆</w:t>
      </w:r>
      <w:r w:rsidRPr="00964648">
        <w:rPr>
          <w:rFonts w:ascii="Source Han Sans CN Normal" w:eastAsia="Source Han Sans CN Normal" w:hAnsi="Source Han Sans CN Normal" w:cs="Arial"/>
          <w:sz w:val="22"/>
        </w:rPr>
        <w:t>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世界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盆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栽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友好聯盟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大會</w:t>
      </w:r>
      <w:r w:rsidRPr="00964648">
        <w:rPr>
          <w:rFonts w:ascii="Source Han Sans CN Normal" w:eastAsia="Source Han Sans CN Normal" w:hAnsi="Source Han Sans CN Normal" w:cs="Arial"/>
          <w:sz w:val="22"/>
        </w:rPr>
        <w:t>」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在大宮舉行，之後每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四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年一屆，迄今已在美國、德國、中國等國舉辦，令世界各地的盆栽愛好者們為之癡狂。2017年，「世界盆栽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友好聯盟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大會」重返大宮，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四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天內12萬人蜂擁而至，盛況空前。隨著日本流行文化風靡全球，盆栽主題也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出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現於時尚圈與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美髮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界。展望未來，盆栽的國際關注度必將進一步提升。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C63"/>
    <w:rsid w:val="00444234"/>
    <w:rsid w:val="00B26C6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0E35D-8309-4AD6-82E4-91F0F9D5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