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969" w:rsidRPr="0083189D" w:rsidRDefault="00FE7969" w:rsidP="00FE7969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B37CF4">
        <w:rPr>
          <w:rFonts w:ascii="Source Han Sans CN Normal" w:eastAsia="Source Han Sans CN Normal" w:hAnsi="Source Han Sans CN Normal" w:cs="Arial Unicode MS"/>
          <w:b/>
          <w:sz w:val="22"/>
        </w:rPr>
        <w:t>探密盆栽園</w:t>
      </w:r>
    </w:p>
    <w:p/>
    <w:p w:rsidR="00FE7969" w:rsidRPr="001C73D1" w:rsidRDefault="00FE7969" w:rsidP="00FE7969">
      <w:pPr>
        <w:widowControl/>
        <w:snapToGrid w:val="0"/>
        <w:ind w:firstLine="440"/>
        <w:rPr>
          <w:rFonts w:ascii="Source Han Sans CN Normal" w:eastAsia="Source Han Sans CN Normal" w:hAnsi="Source Han Sans CN Normal" w:cs="Arial Unicode MS"/>
          <w:sz w:val="22"/>
        </w:rPr>
      </w:pPr>
      <w:r w:rsidRPr="0079314A">
        <w:rPr>
          <w:rFonts w:ascii="Source Han Sans CN Normal" w:eastAsia="Source Han Sans CN Normal" w:hAnsi="Source Han Sans CN Normal" w:cs="Arial Unicode MS"/>
          <w:sz w:val="22"/>
        </w:rPr>
        <w:t>大宮盆栽村的盆栽園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是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日本盆栽</w:t>
      </w:r>
      <w:r w:rsidRPr="0079314A">
        <w:rPr>
          <w:rFonts w:ascii="ＭＳ 明朝" w:eastAsia="ＭＳ 明朝" w:hAnsi="ＭＳ 明朝" w:cs="ＭＳ 明朝" w:hint="eastAsia"/>
          <w:sz w:val="22"/>
        </w:rPr>
        <w:t>​​</w:t>
      </w:r>
      <w:r w:rsidRPr="00B37CF4">
        <w:rPr>
          <w:rFonts w:ascii="Source Han Sans CN Normal" w:eastAsia="Source Han Sans CN Normal" w:hAnsi="Source Han Sans CN Normal" w:cs="Arial Unicode MS"/>
          <w:sz w:val="22"/>
        </w:rPr>
        <w:t>文化之</w:t>
      </w:r>
      <w:r w:rsidRPr="0083189D">
        <w:rPr>
          <w:rFonts w:ascii="Source Han Sans CN Normal" w:eastAsia="Source Han Sans CN Normal" w:hAnsi="Source Han Sans CN Normal" w:cs="Arial Unicode MS" w:hint="eastAsia"/>
          <w:sz w:val="22"/>
        </w:rPr>
        <w:t>要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，栽培技術在這裡世代傳承，也在這裡與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日俱進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。盆栽園不僅為購買者提供盆栽，</w:t>
      </w:r>
      <w:r w:rsidRPr="001C73D1">
        <w:rPr>
          <w:rFonts w:ascii="Source Han Sans CN Normal" w:eastAsia="Source Han Sans CN Normal" w:hAnsi="Source Han Sans CN Normal" w:cs="Arial Unicode MS" w:hint="eastAsia"/>
          <w:sz w:val="22"/>
        </w:rPr>
        <w:t>還歷來幫助那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些富裕的主人照料他們的盆栽。這些主人通常是政治家、醫生、實業家等等。</w:t>
      </w:r>
    </w:p>
    <w:p w:rsidR="00FE7969" w:rsidRPr="0079314A" w:rsidRDefault="00FE7969" w:rsidP="00FE7969">
      <w:pPr>
        <w:widowControl/>
        <w:snapToGrid w:val="0"/>
        <w:ind w:firstLine="440"/>
        <w:rPr>
          <w:rFonts w:ascii="Source Han Sans CN Normal" w:eastAsia="Source Han Sans CN Normal" w:hAnsi="Source Han Sans CN Normal" w:cs="Arial"/>
          <w:sz w:val="22"/>
        </w:rPr>
      </w:pPr>
      <w:r w:rsidRPr="0079314A">
        <w:rPr>
          <w:rFonts w:ascii="Source Han Sans CN Normal" w:eastAsia="Source Han Sans CN Normal" w:hAnsi="Source Han Sans CN Normal" w:cs="Arial Unicode MS"/>
          <w:sz w:val="22"/>
        </w:rPr>
        <w:t>按月收費代管盆栽的傳統一直延續至今。然而，由於經濟衰頹，</w:t>
      </w:r>
      <w:r w:rsidRPr="009C2146">
        <w:rPr>
          <w:rFonts w:ascii="Source Han Sans CN Normal" w:eastAsia="Source Han Sans CN Normal" w:hAnsi="Source Han Sans CN Normal" w:cs="Arial Unicode MS" w:hint="eastAsia"/>
          <w:sz w:val="22"/>
        </w:rPr>
        <w:t>盆栽的栽培</w:t>
      </w:r>
      <w:r>
        <w:rPr>
          <w:rFonts w:ascii="Source Han Sans CN Normal" w:eastAsia="Source Han Sans CN Normal" w:hAnsi="Source Han Sans CN Normal" w:cs="Arial Unicode MS" w:hint="eastAsia"/>
          <w:sz w:val="22"/>
        </w:rPr>
        <w:t>和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將盆栽以價易主的業務比重逐步增加。此外，由於盆栽壽命往往長於主人，因此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，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收購個人培育的盆栽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也是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盆栽園一項非常重要的業務。</w:t>
      </w:r>
    </w:p>
    <w:p w:rsidR="00FE7969" w:rsidRPr="00EF0941" w:rsidRDefault="00FE7969" w:rsidP="00FE7969">
      <w:pPr>
        <w:widowControl/>
        <w:snapToGrid w:val="0"/>
        <w:ind w:firstLine="440"/>
        <w:rPr>
          <w:rFonts w:ascii="Source Han Sans CN Normal" w:eastAsia="PMingLiU" w:hAnsi="Source Han Sans CN Normal" w:cs="Arial Unicode MS"/>
          <w:sz w:val="22"/>
        </w:rPr>
      </w:pPr>
      <w:r w:rsidRPr="0079314A">
        <w:rPr>
          <w:rFonts w:ascii="Source Han Sans CN Normal" w:eastAsia="Source Han Sans CN Normal" w:hAnsi="Source Han Sans CN Normal" w:cs="Arial Unicode MS"/>
          <w:sz w:val="22"/>
        </w:rPr>
        <w:t>大宮盆栽園的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特色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，在於注重園藝栽培而非單純種植。由他處購入的成樹，被精心改變形態，成為一件件鮮活的藝術品，而這整個過程甚至</w:t>
      </w:r>
      <w:r w:rsidRPr="0079314A">
        <w:rPr>
          <w:rFonts w:ascii="Source Han Sans CN Normal" w:eastAsia="Source Han Sans CN Normal" w:hAnsi="Source Han Sans CN Normal" w:cs="Arial Unicode MS" w:hint="eastAsia"/>
          <w:sz w:val="22"/>
        </w:rPr>
        <w:t>需要</w:t>
      </w:r>
      <w:r w:rsidRPr="0079314A">
        <w:rPr>
          <w:rFonts w:ascii="Source Han Sans CN Normal" w:eastAsia="Source Han Sans CN Normal" w:hAnsi="Source Han Sans CN Normal" w:cs="Arial Unicode MS"/>
          <w:sz w:val="22"/>
        </w:rPr>
        <w:t>數十年。大宮的七座盆栽園，以各具特色的栽培法在盆栽愛好者間聞名，並因其專業性促成了良性競爭。有的盆栽園甚至將盆栽教學納入了業務範疇。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969"/>
    <w:rsid w:val="00444234"/>
    <w:rsid w:val="00C42597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D1AF7-A024-4CBE-9489-313C8DC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2023-07-11T03:54:00Z</dcterms:modified>
</cp:coreProperties>
</file>