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D5C" w:rsidRDefault="00BC6D5C">
      <w:pPr>
        <w:pBdr>
          <w:top w:val="nil"/>
          <w:left w:val="nil"/>
          <w:bottom w:val="nil"/>
          <w:right w:val="nil"/>
          <w:between w:val="nil"/>
        </w:pBd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井伊家的祖傳甲冑</w:t>
      </w:r>
    </w:p>
    <w:p/>
    <w:p w:rsidR="00BC6D5C" w:rsidRDefault="00BC6D5C">
      <w:pPr>
        <w:pBdr>
          <w:top w:val="nil"/>
          <w:left w:val="nil"/>
          <w:bottom w:val="nil"/>
          <w:right w:val="nil"/>
          <w:between w:val="nil"/>
        </w:pBd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井伊家的甲冑</w:t>
      </w:r>
    </w:p>
    <w:p w:rsidR="00BC6D5C" w:rsidRPr="005011A0" w:rsidRDefault="00BC6D5C">
      <w:pPr>
        <w:pBdr>
          <w:top w:val="nil"/>
          <w:left w:val="nil"/>
          <w:bottom w:val="nil"/>
          <w:right w:val="nil"/>
          <w:between w:val="nil"/>
        </w:pBdr>
        <w:ind w:firstLine="425"/>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井伊家之所以擁有彥根藩藩主的地位，是因為在安土桃山時代（1568-1603年）及其後數十年間，他們曾在多次戰役中取得顯赫戰功。井伊直政</w:t>
      </w:r>
      <w:r w:rsidRPr="00442AC9">
        <w:rPr>
          <w:rFonts w:ascii="Source Han Sans CN Normal" w:eastAsia="Source Han Sans CN Normal" w:hAnsi="Source Han Sans CN Normal" w:hint="cs"/>
          <w:sz w:val="22"/>
        </w:rPr>
        <w:t>（</w:t>
      </w:r>
      <w:r w:rsidRPr="00442AC9">
        <w:rPr>
          <w:rFonts w:ascii="Source Han Sans CN Normal" w:eastAsia="Source Han Sans CN Normal" w:hAnsi="Source Han Sans CN Normal"/>
          <w:sz w:val="22"/>
        </w:rPr>
        <w:t>1561-1602）</w:t>
      </w:r>
      <w:r>
        <w:rPr>
          <w:rFonts w:ascii="Source Han Sans CN Normal" w:eastAsia="Source Han Sans CN Normal" w:hAnsi="Source Han Sans CN Normal" w:cs="Source Han Sans CN Normal"/>
          <w:sz w:val="22"/>
        </w:rPr>
        <w:t>自1582年開始統領「赤備軍」。這是一支身著火紅「甲冑（鎧甲）」的騎兵部隊，也是德川家康（1543-1616）麾下屈指可數的精</w:t>
      </w:r>
      <w:r w:rsidRPr="005011A0">
        <w:rPr>
          <w:rFonts w:ascii="Source Han Sans CN Normal" w:eastAsia="Source Han Sans CN Normal" w:hAnsi="Source Han Sans CN Normal" w:cs="Source Han Sans CN Normal"/>
          <w:sz w:val="22"/>
        </w:rPr>
        <w:t>銳部隊。但在江戶時代（1603-1867），除了幾場引人注目的戰鬥以外，並未爆發過大規模的軍事衝突，彥根城本身也從未經歷戰火。即便如此，在長達幾個世紀的時間裡，裝飾有金色</w:t>
      </w:r>
      <w:r w:rsidRPr="005011A0">
        <w:rPr>
          <w:rFonts w:ascii="Source Han Sans CN Normal" w:eastAsia="Source Han Sans CN Normal" w:hAnsi="Source Han Sans CN Normal" w:hint="cs"/>
          <w:sz w:val="22"/>
          <w:lang w:val="zh-TW"/>
        </w:rPr>
        <w:t>飾</w:t>
      </w:r>
      <w:r w:rsidRPr="005011A0">
        <w:rPr>
          <w:rFonts w:ascii="Source Han Sans CN Normal" w:eastAsia="Source Han Sans CN Normal" w:hAnsi="Source Han Sans CN Normal"/>
          <w:sz w:val="22"/>
          <w:lang w:val="zh-TW"/>
        </w:rPr>
        <w:t>品</w:t>
      </w:r>
      <w:r w:rsidRPr="005011A0">
        <w:rPr>
          <w:rFonts w:ascii="Source Han Sans CN Normal" w:eastAsia="Source Han Sans CN Normal" w:hAnsi="Source Han Sans CN Normal" w:cs="Source Han Sans CN Normal"/>
          <w:sz w:val="22"/>
        </w:rPr>
        <w:t>的井伊家紅色甲冑一直保存在彥根城內。</w:t>
      </w:r>
    </w:p>
    <w:p w:rsidR="00BC6D5C" w:rsidRPr="005011A0" w:rsidRDefault="00BC6D5C">
      <w:pPr>
        <w:pBdr>
          <w:top w:val="nil"/>
          <w:left w:val="nil"/>
          <w:bottom w:val="nil"/>
          <w:right w:val="nil"/>
          <w:between w:val="nil"/>
        </w:pBdr>
        <w:ind w:firstLine="425"/>
        <w:rPr>
          <w:rFonts w:ascii="Source Han Sans CN Normal" w:eastAsia="Source Han Sans CN Normal" w:hAnsi="Source Han Sans CN Normal" w:cs="Source Han Sans CN Normal"/>
          <w:sz w:val="22"/>
        </w:rPr>
      </w:pPr>
      <w:r w:rsidRPr="005011A0">
        <w:rPr>
          <w:rFonts w:ascii="Source Han Sans CN Normal" w:eastAsia="Source Han Sans CN Normal" w:hAnsi="Source Han Sans CN Normal" w:cs="Source Han Sans CN Normal"/>
          <w:sz w:val="22"/>
        </w:rPr>
        <w:t>彥根城博物館收藏有井伊家藩主及其他井伊家成員的25套甲冑。所有甲冑上均有用朱漆精心繪製的井伊家的標誌性飾物。少數成員的家族及家臣的頭盔上只有一個小配飾，而藩主的頭盔上則鑲嵌有燙金箔的飾物，名為「天衝脇立」（意為橫貫長空）盔。隨著時代的變遷，頭盔配件的裝飾性越來越強，也越來越奢華。</w:t>
      </w:r>
    </w:p>
    <w:p w:rsidR="00BC6D5C" w:rsidRDefault="00BC6D5C">
      <w:pPr>
        <w:pBdr>
          <w:top w:val="nil"/>
          <w:left w:val="nil"/>
          <w:bottom w:val="nil"/>
          <w:right w:val="nil"/>
          <w:between w:val="nil"/>
        </w:pBdr>
        <w:ind w:firstLine="425"/>
        <w:rPr>
          <w:rFonts w:ascii="Source Han Sans CN Normal" w:eastAsia="Source Han Sans CN Normal" w:hAnsi="Source Han Sans CN Normal" w:cs="Source Han Sans CN Normal"/>
          <w:sz w:val="22"/>
        </w:rPr>
      </w:pPr>
      <w:r w:rsidRPr="005011A0">
        <w:rPr>
          <w:rFonts w:ascii="Source Han Sans CN Normal" w:eastAsia="Source Han Sans CN Normal" w:hAnsi="Source Han Sans CN Normal" w:cs="Source Han Sans CN Normal"/>
          <w:sz w:val="22"/>
        </w:rPr>
        <w:t>戰爭形態的演變，促使武士的甲冑也不斷進化。1</w:t>
      </w:r>
      <w:r>
        <w:rPr>
          <w:rFonts w:ascii="Source Han Sans CN Normal" w:eastAsia="Source Han Sans CN Normal" w:hAnsi="Source Han Sans CN Normal" w:cs="Source Han Sans CN Normal"/>
          <w:sz w:val="22"/>
        </w:rPr>
        <w:t>543年起，隨著火繩槍的引進，鐵板製成的現代甲冑逐漸取代以鐵或皮革製作的傳統甲冑。這種鐵板甲冑的重量超過27公斤。即使在承平時代，甲冑也是武士階級的身份象徵。藩主及其兒子們的甲冑不僅做工考究，還兼具極高的藝術性。</w:t>
      </w:r>
    </w:p>
    <w:p w:rsidR="00BC6D5C" w:rsidRDefault="00BC6D5C">
      <w:pPr>
        <w:pBdr>
          <w:top w:val="nil"/>
          <w:left w:val="nil"/>
          <w:bottom w:val="nil"/>
          <w:right w:val="nil"/>
          <w:between w:val="nil"/>
        </w:pBdr>
        <w:rPr>
          <w:rFonts w:ascii="Source Han Sans CN Normal" w:eastAsia="Source Han Sans CN Normal" w:hAnsi="Source Han Sans CN Normal" w:cs="Source Han Sans CN Normal"/>
          <w:sz w:val="22"/>
        </w:rPr>
      </w:pPr>
    </w:p>
    <w:p w:rsidR="00BC6D5C" w:rsidRDefault="00BC6D5C">
      <w:pPr>
        <w:pBdr>
          <w:top w:val="nil"/>
          <w:left w:val="nil"/>
          <w:bottom w:val="nil"/>
          <w:right w:val="nil"/>
          <w:between w:val="nil"/>
        </w:pBd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戰場上的家徽</w:t>
      </w:r>
    </w:p>
    <w:p w:rsidR="00BC6D5C" w:rsidRDefault="00BC6D5C">
      <w:pPr>
        <w:pBdr>
          <w:top w:val="nil"/>
          <w:left w:val="nil"/>
          <w:bottom w:val="nil"/>
          <w:right w:val="nil"/>
          <w:between w:val="nil"/>
        </w:pBdr>
        <w:ind w:firstLine="425"/>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戰場上通常是兩人或者三人展開戰鬥，場面混亂，因而快速識別敵我人員非常重要。指揮官可藉由身邊高舉的大旗一目了然，但遠處的武士卻難以識別。對於武士來說，戰功不僅是榮譽，還是獲得財產、金錢或者領地等獎賞的依據。因此，井伊軍的武士會在身上插著寫有個人名字以及飾紅底金字的井伊家家徽的小旗，以作為自己在戰場上的標記。</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6D5C"/>
    <w:rsid w:val="00444234"/>
    <w:rsid w:val="00BC6D5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2B5D28-5182-4BF8-80AA-C2B9FA8A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2023-07-11T04:34:00Z</dcterms:created>
  <dcterms:modified xsi:type="dcterms:W3CDTF">2023-07-11T04:34:00Z</dcterms:modified>
</cp:coreProperties>
</file>