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17B7" w:rsidRDefault="005717B7">
      <w:pPr>
        <w:tabs>
          <w:tab w:val="left" w:pos="1227"/>
        </w:tabs>
        <w:jc w:val="left"/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大原</w:t>
      </w:r>
    </w:p>
    <w:p/>
    <w:p w:rsidR="005717B7" w:rsidRDefault="005717B7">
      <w:pP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大原位於京都北邊約20公里處，與佛教及佛教音樂淵源深厚，且與皇室的關係也十分密切。此外，它還是著名的紅紫蘇產地。</w:t>
      </w:r>
    </w:p>
    <w:p w:rsidR="005717B7" w:rsidRDefault="005717B7">
      <w:pP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</w:p>
    <w:p w:rsidR="005717B7" w:rsidRDefault="005717B7">
      <w:pPr>
        <w:tabs>
          <w:tab w:val="left" w:pos="1227"/>
        </w:tabs>
        <w:jc w:val="left"/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  <w:t>大原與佛教</w:t>
      </w:r>
    </w:p>
    <w:p w:rsidR="005717B7" w:rsidRDefault="005717B7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平安時代（794-1185），大批僧侶和貴族為躲避連年內亂，從京都逃至大原並建立寺院作為隱身之地。在漫長的歲月中，雖然很多寺院毀於大火，但部分倖存下來或得到重建的寺院被視為日本寺院建築的巔峰之作。一些寺院收藏的佛教美術品被指定為日本國寶，其中最古老且最有名的，當屬建於西元594年的天臺宗尼姑庵——寂光院。</w:t>
      </w:r>
    </w:p>
    <w:p w:rsidR="005717B7" w:rsidRDefault="005717B7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</w:p>
    <w:p w:rsidR="005717B7" w:rsidRDefault="005717B7">
      <w:pPr>
        <w:tabs>
          <w:tab w:val="left" w:pos="1227"/>
        </w:tabs>
        <w:jc w:val="left"/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  <w:t>佛教音樂</w:t>
      </w:r>
    </w:p>
    <w:p w:rsidR="005717B7" w:rsidRDefault="005717B7">
      <w:pP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大原還以「聲明」聞名遐邇，這是一種誦唱佛經的佛教音樂，亦稱「音聲佛事」。聲明於奈良時代（710-794）傳入日本，由天臺宗始祖最澄（767-822）及其弟子圓仁（794-864）推廣普及。</w:t>
      </w:r>
    </w:p>
    <w:p w:rsidR="005717B7" w:rsidRDefault="005717B7">
      <w:pP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</w:p>
    <w:p w:rsidR="005717B7" w:rsidRDefault="005717B7">
      <w:pPr>
        <w:tabs>
          <w:tab w:val="left" w:pos="1227"/>
        </w:tabs>
        <w:jc w:val="left"/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  <w:t>與皇室的關係</w:t>
      </w:r>
    </w:p>
    <w:p w:rsidR="005717B7" w:rsidRDefault="005717B7">
      <w:pP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1185年，源氏擊敗平家，在軍事上和政治上稱霸日本。平家敗北後，其皇太后平德子（1155-1214）隱居寂光院，後出家為尼，獲賜法號建禮門院，在此度過餘生。</w:t>
      </w:r>
    </w:p>
    <w:p w:rsidR="005717B7" w:rsidRDefault="005717B7">
      <w:pP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大原境內有多處皇族的陵墓，惟喬親王（844-897）墓位於能俯瞰大原市的山腰，後鳥羽天皇（1180-1239）和順德天皇（1197-1242）的陵寢建在三千院旁。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7B7"/>
    <w:rsid w:val="00444234"/>
    <w:rsid w:val="005717B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DC86A2-BFD6-4859-A269-6452BBC7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2023-07-11T04:51:00Z</dcterms:created>
  <dcterms:modified xsi:type="dcterms:W3CDTF">2023-07-11T04:51:00Z</dcterms:modified>
</cp:coreProperties>
</file>