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656B" w:rsidRPr="004E4B59" w:rsidRDefault="005E656B" w:rsidP="005E656B">
      <w:pPr>
        <w:adjustRightInd w:val="0"/>
        <w:snapToGrid w:val="0"/>
        <w:spacing w:line="240" w:lineRule="atLeast"/>
        <w:rPr>
          <w:rFonts w:ascii="Times New Roman" w:eastAsia="Source Han Sans TW Normal" w:hAnsi="Times New Roman" w:cs="Times New Roman"/>
          <w:b/>
          <w:bCs/>
          <w:color w:val="000000" w:themeColor="text1"/>
          <w:sz w:val="22"/>
          <w:lang w:eastAsia="zh-TW"/>
        </w:rPr>
      </w:pPr>
      <w:r>
        <w:rPr>
          <w:b/>
        </w:rPr>
        <w:t>阿絲地獄</w:t>
      </w:r>
    </w:p>
    <w:p/>
    <w:p w:rsidR="005E656B" w:rsidRPr="00356213" w:rsidRDefault="005E656B" w:rsidP="005E656B">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643523">
        <w:rPr>
          <w:rFonts w:ascii="Times New Roman" w:eastAsia="Source Han Sans TW Normal" w:hAnsi="Times New Roman" w:cs="Times New Roman"/>
          <w:color w:val="000000" w:themeColor="text1"/>
          <w:sz w:val="22"/>
          <w:lang w:eastAsia="zh-TW"/>
        </w:rPr>
        <w:t>這裡</w:t>
      </w:r>
      <w:r w:rsidRPr="004E4B59">
        <w:rPr>
          <w:rFonts w:ascii="Times New Roman" w:eastAsia="Source Han Sans TW Normal" w:hAnsi="Times New Roman" w:cs="Times New Roman"/>
          <w:color w:val="000000" w:themeColor="text1"/>
          <w:sz w:val="22"/>
          <w:lang w:eastAsia="zh-TW"/>
        </w:rPr>
        <w:t>被稱作「阿絲地獄」，「地獄」在日語中同時有溫泉和地獄兩重意思。</w:t>
      </w:r>
      <w:r w:rsidRPr="00643523">
        <w:rPr>
          <w:rFonts w:ascii="Times New Roman" w:eastAsia="Source Han Sans TW Normal" w:hAnsi="Times New Roman" w:cs="Times New Roman"/>
          <w:color w:val="000000" w:themeColor="text1"/>
          <w:sz w:val="22"/>
          <w:lang w:eastAsia="zh-TW"/>
        </w:rPr>
        <w:t>根據</w:t>
      </w:r>
      <w:r w:rsidRPr="004E4B59">
        <w:rPr>
          <w:rFonts w:ascii="Times New Roman" w:eastAsia="Source Han Sans TW Normal" w:hAnsi="Times New Roman" w:cs="Times New Roman"/>
          <w:color w:val="000000" w:themeColor="text1"/>
          <w:sz w:val="22"/>
          <w:lang w:eastAsia="zh-TW"/>
        </w:rPr>
        <w:t>當地傳說，</w:t>
      </w:r>
      <w:r w:rsidRPr="004E4B59">
        <w:rPr>
          <w:rFonts w:ascii="Times New Roman" w:eastAsia="Source Han Sans TW Normal" w:hAnsi="Times New Roman" w:cs="Times New Roman"/>
          <w:color w:val="000000" w:themeColor="text1"/>
          <w:sz w:val="22"/>
          <w:lang w:eastAsia="zh-TW"/>
        </w:rPr>
        <w:t>19</w:t>
      </w:r>
      <w:r w:rsidRPr="004E4B59">
        <w:rPr>
          <w:rFonts w:ascii="Times New Roman" w:eastAsia="Source Han Sans TW Normal" w:hAnsi="Times New Roman" w:cs="Times New Roman"/>
          <w:color w:val="000000" w:themeColor="text1"/>
          <w:sz w:val="22"/>
          <w:lang w:eastAsia="zh-TW"/>
        </w:rPr>
        <w:t>世紀</w:t>
      </w:r>
      <w:r>
        <w:rPr>
          <w:rFonts w:ascii="Times New Roman" w:eastAsia="Source Han Sans CN Normal" w:hAnsi="Times New Roman" w:cs="Times New Roman" w:hint="eastAsia"/>
          <w:color w:val="000000" w:themeColor="text1"/>
          <w:sz w:val="22"/>
          <w:lang w:eastAsia="zh-TW"/>
        </w:rPr>
        <w:t>晚</w:t>
      </w:r>
      <w:r w:rsidRPr="004E4B59">
        <w:rPr>
          <w:rFonts w:ascii="Times New Roman" w:eastAsia="Source Han Sans TW Normal" w:hAnsi="Times New Roman" w:cs="Times New Roman"/>
          <w:color w:val="000000" w:themeColor="text1"/>
          <w:sz w:val="22"/>
          <w:lang w:eastAsia="zh-TW"/>
        </w:rPr>
        <w:t>期，島原城附近住著一位名叫「阿絲」的</w:t>
      </w:r>
      <w:r w:rsidRPr="002552A0">
        <w:rPr>
          <w:rFonts w:ascii="Times New Roman" w:eastAsia="Source Han Sans TW Normal" w:hAnsi="Times New Roman" w:cs="Times New Roman"/>
          <w:color w:val="000000" w:themeColor="text1"/>
          <w:sz w:val="22"/>
          <w:lang w:eastAsia="zh-TW"/>
        </w:rPr>
        <w:t>女子</w:t>
      </w:r>
      <w:r w:rsidRPr="004E4B59">
        <w:rPr>
          <w:rFonts w:ascii="Times New Roman" w:eastAsia="Source Han Sans TW Normal" w:hAnsi="Times New Roman" w:cs="Times New Roman"/>
          <w:color w:val="000000" w:themeColor="text1"/>
          <w:sz w:val="22"/>
          <w:lang w:eastAsia="zh-TW"/>
        </w:rPr>
        <w:t>，她被指控夥同情人殺</w:t>
      </w:r>
      <w:r w:rsidRPr="00643523">
        <w:rPr>
          <w:rFonts w:ascii="Times New Roman" w:eastAsia="Source Han Sans TW Normal" w:hAnsi="Times New Roman" w:cs="Times New Roman"/>
          <w:color w:val="000000" w:themeColor="text1"/>
          <w:sz w:val="22"/>
          <w:lang w:eastAsia="zh-TW"/>
        </w:rPr>
        <w:t>害丈</w:t>
      </w:r>
      <w:r w:rsidRPr="004E4B59">
        <w:rPr>
          <w:rFonts w:ascii="Times New Roman" w:eastAsia="Source Han Sans TW Normal" w:hAnsi="Times New Roman" w:cs="Times New Roman"/>
          <w:color w:val="000000" w:themeColor="text1"/>
          <w:sz w:val="22"/>
          <w:lang w:eastAsia="zh-TW"/>
        </w:rPr>
        <w:t>夫，被判死罪。在臨刑一刻，一處</w:t>
      </w:r>
      <w:r w:rsidRPr="00356213">
        <w:rPr>
          <w:rFonts w:ascii="Times New Roman" w:eastAsia="Source Han Sans TW Normal" w:hAnsi="Times New Roman" w:cs="Times New Roman"/>
          <w:color w:val="000000" w:themeColor="text1"/>
          <w:sz w:val="22"/>
          <w:lang w:eastAsia="zh-TW"/>
        </w:rPr>
        <w:t>地獄溫泉突然從地底湧出，</w:t>
      </w:r>
      <w:r w:rsidRPr="00356213">
        <w:rPr>
          <w:rFonts w:ascii="Times New Roman" w:eastAsia="Source Han Sans TW Normal" w:hAnsi="Times New Roman" w:cs="Times New Roman" w:hint="eastAsia"/>
          <w:color w:val="000000" w:themeColor="text1"/>
          <w:sz w:val="22"/>
          <w:lang w:eastAsia="zh-TW"/>
        </w:rPr>
        <w:t>為了</w:t>
      </w:r>
      <w:r w:rsidRPr="00356213">
        <w:rPr>
          <w:rFonts w:ascii="Times New Roman" w:eastAsia="Source Han Sans TW Normal" w:hAnsi="Times New Roman" w:cs="Times New Roman"/>
          <w:color w:val="000000" w:themeColor="text1"/>
          <w:sz w:val="22"/>
          <w:lang w:eastAsia="zh-TW"/>
        </w:rPr>
        <w:t>昭示她死後的去處，同時也告誡世人：如擾亂風紀、破壞家庭，就必下地獄，</w:t>
      </w:r>
      <w:r w:rsidRPr="00356213">
        <w:rPr>
          <w:rFonts w:ascii="Times New Roman" w:eastAsia="Source Han Sans TW Normal" w:hAnsi="Times New Roman" w:cs="Times New Roman" w:hint="eastAsia"/>
          <w:color w:val="000000" w:themeColor="text1"/>
          <w:sz w:val="22"/>
          <w:lang w:eastAsia="zh-TW"/>
        </w:rPr>
        <w:t>故取</w:t>
      </w:r>
      <w:r w:rsidRPr="00356213">
        <w:rPr>
          <w:rFonts w:ascii="Times New Roman" w:eastAsia="Source Han Sans TW Normal" w:hAnsi="Times New Roman" w:cs="Times New Roman"/>
          <w:color w:val="000000" w:themeColor="text1"/>
          <w:sz w:val="22"/>
          <w:lang w:eastAsia="zh-TW"/>
        </w:rPr>
        <w:t>「阿絲地獄」之名。</w:t>
      </w:r>
    </w:p>
    <w:p w:rsidR="005E656B" w:rsidRPr="00356213" w:rsidRDefault="005E656B" w:rsidP="005E656B">
      <w:pPr>
        <w:adjustRightInd w:val="0"/>
        <w:snapToGrid w:val="0"/>
        <w:spacing w:line="240" w:lineRule="atLeast"/>
        <w:rPr>
          <w:rFonts w:ascii="Times New Roman" w:eastAsia="Source Han Sans TW Normal" w:hAnsi="Times New Roman" w:cs="Times New Roman"/>
          <w:b/>
          <w:bCs/>
          <w:color w:val="000000" w:themeColor="text1"/>
          <w:sz w:val="22"/>
          <w:lang w:eastAsia="zh-TW"/>
        </w:rPr>
      </w:pPr>
    </w:p>
    <w:p w:rsidR="005E656B" w:rsidRPr="00356213" w:rsidRDefault="005E656B" w:rsidP="005E656B">
      <w:pPr>
        <w:widowControl/>
        <w:adjustRightInd w:val="0"/>
        <w:snapToGrid w:val="0"/>
        <w:spacing w:line="240" w:lineRule="atLeast"/>
        <w:rPr>
          <w:rFonts w:ascii="Times New Roman" w:eastAsia="Source Han Sans TW Normal" w:hAnsi="Times New Roman" w:cs="Times New Roman"/>
          <w:color w:val="000000" w:themeColor="text1"/>
          <w:kern w:val="0"/>
          <w:sz w:val="22"/>
          <w:u w:val="single"/>
          <w:lang w:eastAsia="zh-TW"/>
        </w:rPr>
      </w:pPr>
      <w:r w:rsidRPr="00356213">
        <w:rPr>
          <w:rFonts w:ascii="Times New Roman" w:eastAsia="Source Han Sans TW Normal" w:hAnsi="Times New Roman" w:cs="Times New Roman"/>
          <w:color w:val="000000" w:themeColor="text1"/>
          <w:kern w:val="0"/>
          <w:sz w:val="22"/>
          <w:u w:val="single"/>
          <w:lang w:eastAsia="zh-TW"/>
        </w:rPr>
        <w:t>吉利支丹殉教碑</w:t>
      </w:r>
    </w:p>
    <w:p w:rsidR="005E656B" w:rsidRPr="00643523" w:rsidRDefault="005E656B" w:rsidP="005E656B">
      <w:pPr>
        <w:widowControl/>
        <w:adjustRightInd w:val="0"/>
        <w:snapToGrid w:val="0"/>
        <w:spacing w:line="240" w:lineRule="atLeast"/>
        <w:ind w:firstLineChars="200" w:firstLine="440"/>
        <w:rPr>
          <w:rStyle w:val="transsent"/>
          <w:rFonts w:ascii="Times New Roman" w:eastAsia="Source Han Sans TW Normal" w:hAnsi="Times New Roman" w:cs="Times New Roman"/>
          <w:color w:val="2A2B2E"/>
          <w:shd w:val="clear" w:color="auto" w:fill="FFFFFF"/>
          <w:lang w:eastAsia="zh-TW"/>
        </w:rPr>
      </w:pPr>
      <w:r w:rsidRPr="00356213">
        <w:rPr>
          <w:rStyle w:val="transsent"/>
          <w:rFonts w:ascii="Times New Roman" w:eastAsia="Source Han Sans TW Normal" w:hAnsi="Times New Roman" w:cs="Times New Roman"/>
          <w:color w:val="000000" w:themeColor="text1"/>
          <w:sz w:val="22"/>
          <w:shd w:val="clear" w:color="auto" w:fill="FFFFFF"/>
          <w:lang w:eastAsia="zh-TW"/>
        </w:rPr>
        <w:t>阿絲地獄上方的小山上有一座吉利支丹殉教碑。吉利支丹是指</w:t>
      </w:r>
      <w:r w:rsidRPr="00356213">
        <w:rPr>
          <w:rStyle w:val="transsent"/>
          <w:rFonts w:ascii="Times New Roman" w:eastAsia="Source Han Sans TW Normal" w:hAnsi="Times New Roman" w:cs="Times New Roman"/>
          <w:color w:val="000000" w:themeColor="text1"/>
          <w:sz w:val="22"/>
          <w:shd w:val="clear" w:color="auto" w:fill="FFFFFF"/>
          <w:lang w:eastAsia="zh-TW"/>
        </w:rPr>
        <w:t>16</w:t>
      </w:r>
      <w:r w:rsidRPr="00356213">
        <w:rPr>
          <w:rStyle w:val="transsent"/>
          <w:rFonts w:ascii="Times New Roman" w:eastAsia="Source Han Sans TW Normal" w:hAnsi="Times New Roman" w:cs="Times New Roman"/>
          <w:color w:val="000000" w:themeColor="text1"/>
          <w:sz w:val="22"/>
          <w:shd w:val="clear" w:color="auto" w:fill="FFFFFF"/>
          <w:lang w:eastAsia="zh-TW"/>
        </w:rPr>
        <w:t>世紀至明治時代（</w:t>
      </w:r>
      <w:r w:rsidRPr="00356213">
        <w:rPr>
          <w:rStyle w:val="transsent"/>
          <w:rFonts w:ascii="Times New Roman" w:eastAsia="Source Han Sans TW Normal" w:hAnsi="Times New Roman" w:cs="Times New Roman"/>
          <w:color w:val="000000" w:themeColor="text1"/>
          <w:sz w:val="22"/>
          <w:shd w:val="clear" w:color="auto" w:fill="FFFFFF"/>
          <w:lang w:eastAsia="zh-TW"/>
        </w:rPr>
        <w:t>1868-1912</w:t>
      </w:r>
      <w:r w:rsidRPr="00356213">
        <w:rPr>
          <w:rStyle w:val="transsent"/>
          <w:rFonts w:ascii="Times New Roman" w:eastAsia="Source Han Sans TW Normal" w:hAnsi="Times New Roman" w:cs="Times New Roman"/>
          <w:color w:val="000000" w:themeColor="text1"/>
          <w:sz w:val="22"/>
          <w:shd w:val="clear" w:color="auto" w:fill="FFFFFF"/>
          <w:lang w:eastAsia="zh-TW"/>
        </w:rPr>
        <w:t>）</w:t>
      </w:r>
      <w:r w:rsidRPr="00356213">
        <w:rPr>
          <w:rStyle w:val="transsent"/>
          <w:rFonts w:ascii="Times New Roman" w:eastAsia="Source Han Sans TW Normal" w:hAnsi="Times New Roman" w:cs="Times New Roman" w:hint="eastAsia"/>
          <w:color w:val="000000" w:themeColor="text1"/>
          <w:sz w:val="22"/>
          <w:shd w:val="clear" w:color="auto" w:fill="FFFFFF"/>
          <w:lang w:eastAsia="zh-TW"/>
        </w:rPr>
        <w:t>期間的日本基督教徒</w:t>
      </w:r>
      <w:r w:rsidRPr="00356213">
        <w:rPr>
          <w:rStyle w:val="transsent"/>
          <w:rFonts w:ascii="Times New Roman" w:eastAsia="Source Han Sans TW Normal" w:hAnsi="Times New Roman" w:cs="Times New Roman"/>
          <w:color w:val="000000" w:themeColor="text1"/>
          <w:sz w:val="22"/>
          <w:shd w:val="clear" w:color="auto" w:fill="FFFFFF"/>
          <w:lang w:eastAsia="zh-TW"/>
        </w:rPr>
        <w:t>。這座</w:t>
      </w:r>
      <w:r w:rsidRPr="00356213">
        <w:rPr>
          <w:rStyle w:val="transsent"/>
          <w:rFonts w:ascii="Times New Roman" w:eastAsia="Source Han Sans TW Normal" w:hAnsi="Times New Roman" w:cs="Times New Roman" w:hint="eastAsia"/>
          <w:color w:val="000000" w:themeColor="text1"/>
          <w:sz w:val="22"/>
          <w:shd w:val="clear" w:color="auto" w:fill="FFFFFF"/>
          <w:lang w:eastAsia="zh-TW"/>
        </w:rPr>
        <w:t>殉教</w:t>
      </w:r>
      <w:r w:rsidRPr="004E4B59">
        <w:rPr>
          <w:rStyle w:val="transsent"/>
          <w:rFonts w:ascii="Times New Roman" w:eastAsia="Source Han Sans TW Normal" w:hAnsi="Times New Roman" w:cs="Times New Roman"/>
          <w:color w:val="2A2B2E"/>
          <w:sz w:val="22"/>
          <w:shd w:val="clear" w:color="auto" w:fill="FFFFFF"/>
          <w:lang w:eastAsia="zh-TW"/>
        </w:rPr>
        <w:t>碑建於明治時代，</w:t>
      </w:r>
      <w:r>
        <w:rPr>
          <w:rStyle w:val="transsent"/>
          <w:rFonts w:ascii="Times New Roman" w:eastAsia="Source Han Sans TW Normal" w:hAnsi="Times New Roman" w:cs="Times New Roman" w:hint="eastAsia"/>
          <w:color w:val="2A2B2E"/>
          <w:sz w:val="22"/>
          <w:shd w:val="clear" w:color="auto" w:fill="FFFFFF"/>
          <w:lang w:eastAsia="zh-TW"/>
        </w:rPr>
        <w:t>是為了</w:t>
      </w:r>
      <w:r w:rsidRPr="004E4B59">
        <w:rPr>
          <w:rStyle w:val="transsent"/>
          <w:rFonts w:ascii="Times New Roman" w:eastAsia="Source Han Sans TW Normal" w:hAnsi="Times New Roman" w:cs="Times New Roman"/>
          <w:color w:val="2A2B2E"/>
          <w:sz w:val="22"/>
          <w:shd w:val="clear" w:color="auto" w:fill="FFFFFF"/>
          <w:lang w:eastAsia="zh-TW"/>
        </w:rPr>
        <w:t>紀念</w:t>
      </w:r>
      <w:r w:rsidRPr="00643523">
        <w:rPr>
          <w:rStyle w:val="transsent"/>
          <w:rFonts w:ascii="Times New Roman" w:eastAsia="Source Han Sans TW Normal" w:hAnsi="Times New Roman" w:cs="Times New Roman"/>
          <w:color w:val="2A2B2E"/>
          <w:sz w:val="22"/>
          <w:shd w:val="clear" w:color="auto" w:fill="FFFFFF"/>
          <w:lang w:eastAsia="zh-TW"/>
        </w:rPr>
        <w:t>1</w:t>
      </w:r>
      <w:r>
        <w:rPr>
          <w:rStyle w:val="transsent"/>
          <w:rFonts w:ascii="Times New Roman" w:eastAsia="Source Han Sans TW Normal" w:hAnsi="Times New Roman" w:cs="Times New Roman"/>
          <w:color w:val="2A2B2E"/>
          <w:sz w:val="22"/>
          <w:shd w:val="clear" w:color="auto" w:fill="FFFFFF"/>
          <w:lang w:eastAsia="zh-TW"/>
        </w:rPr>
        <w:t>620</w:t>
      </w:r>
      <w:r>
        <w:rPr>
          <w:rStyle w:val="transsent"/>
          <w:rFonts w:ascii="Times New Roman" w:eastAsia="Source Han Sans TW Normal" w:hAnsi="Times New Roman" w:cs="Times New Roman" w:hint="eastAsia"/>
          <w:color w:val="2A2B2E"/>
          <w:sz w:val="22"/>
          <w:shd w:val="clear" w:color="auto" w:fill="FFFFFF"/>
          <w:lang w:eastAsia="zh-TW"/>
        </w:rPr>
        <w:t>～</w:t>
      </w:r>
      <w:r>
        <w:rPr>
          <w:rStyle w:val="transsent"/>
          <w:rFonts w:ascii="Times New Roman" w:eastAsia="Source Han Sans TW Normal" w:hAnsi="Times New Roman" w:cs="Times New Roman" w:hint="eastAsia"/>
          <w:color w:val="2A2B2E"/>
          <w:sz w:val="22"/>
          <w:shd w:val="clear" w:color="auto" w:fill="FFFFFF"/>
          <w:lang w:eastAsia="zh-TW"/>
        </w:rPr>
        <w:t>1</w:t>
      </w:r>
      <w:r>
        <w:rPr>
          <w:rStyle w:val="transsent"/>
          <w:rFonts w:ascii="Times New Roman" w:eastAsia="Source Han Sans TW Normal" w:hAnsi="Times New Roman" w:cs="Times New Roman"/>
          <w:color w:val="2A2B2E"/>
          <w:sz w:val="22"/>
          <w:shd w:val="clear" w:color="auto" w:fill="FFFFFF"/>
          <w:lang w:eastAsia="zh-TW"/>
        </w:rPr>
        <w:t>6</w:t>
      </w:r>
      <w:r w:rsidRPr="004E4B59">
        <w:rPr>
          <w:rStyle w:val="transsent"/>
          <w:rFonts w:ascii="Times New Roman" w:eastAsia="Source Han Sans TW Normal" w:hAnsi="Times New Roman" w:cs="Times New Roman"/>
          <w:color w:val="2A2B2E"/>
          <w:sz w:val="22"/>
          <w:shd w:val="clear" w:color="auto" w:fill="FFFFFF"/>
          <w:lang w:eastAsia="zh-TW"/>
        </w:rPr>
        <w:t>30</w:t>
      </w:r>
      <w:r w:rsidRPr="004E4B59">
        <w:rPr>
          <w:rStyle w:val="transsent"/>
          <w:rFonts w:ascii="Times New Roman" w:eastAsia="Source Han Sans TW Normal" w:hAnsi="Times New Roman" w:cs="Times New Roman"/>
          <w:color w:val="2A2B2E"/>
          <w:sz w:val="22"/>
          <w:shd w:val="clear" w:color="auto" w:fill="FFFFFF"/>
          <w:lang w:eastAsia="zh-TW"/>
        </w:rPr>
        <w:t>年代在雲仙遭受酷刑折磨並被殺害的</w:t>
      </w:r>
      <w:r w:rsidRPr="004E4B59">
        <w:rPr>
          <w:rStyle w:val="transsent"/>
          <w:rFonts w:ascii="Times New Roman" w:eastAsia="Source Han Sans TW Normal" w:hAnsi="Times New Roman" w:cs="Times New Roman"/>
          <w:color w:val="2A2B2E"/>
          <w:sz w:val="22"/>
          <w:shd w:val="clear" w:color="auto" w:fill="FFFFFF"/>
          <w:lang w:eastAsia="zh-TW"/>
        </w:rPr>
        <w:t>33</w:t>
      </w:r>
      <w:r w:rsidRPr="004E4B59">
        <w:rPr>
          <w:rStyle w:val="transsent"/>
          <w:rFonts w:ascii="Times New Roman" w:eastAsia="Source Han Sans TW Normal" w:hAnsi="Times New Roman" w:cs="Times New Roman"/>
          <w:color w:val="2A2B2E"/>
          <w:sz w:val="22"/>
          <w:shd w:val="clear" w:color="auto" w:fill="FFFFFF"/>
          <w:lang w:eastAsia="zh-TW"/>
        </w:rPr>
        <w:t>名吉利支丹</w:t>
      </w:r>
      <w:r>
        <w:rPr>
          <w:rStyle w:val="transsent"/>
          <w:rFonts w:ascii="Times New Roman" w:eastAsia="Source Han Sans TW Normal" w:hAnsi="Times New Roman" w:cs="Times New Roman" w:hint="eastAsia"/>
          <w:color w:val="2A2B2E"/>
          <w:sz w:val="22"/>
          <w:shd w:val="clear" w:color="auto" w:fill="FFFFFF"/>
          <w:lang w:eastAsia="zh-TW"/>
        </w:rPr>
        <w:t>而立</w:t>
      </w:r>
      <w:r w:rsidRPr="004E4B59">
        <w:rPr>
          <w:rStyle w:val="transsent"/>
          <w:rFonts w:ascii="Times New Roman" w:eastAsia="Source Han Sans TW Normal" w:hAnsi="Times New Roman" w:cs="Times New Roman"/>
          <w:color w:val="2A2B2E"/>
          <w:sz w:val="22"/>
          <w:shd w:val="clear" w:color="auto" w:fill="FFFFFF"/>
          <w:lang w:eastAsia="zh-TW"/>
        </w:rPr>
        <w:t>。</w:t>
      </w:r>
    </w:p>
    <w:p w:rsidR="005E656B" w:rsidRPr="004E4B59" w:rsidRDefault="005E656B" w:rsidP="005E656B">
      <w:pPr>
        <w:widowControl/>
        <w:adjustRightInd w:val="0"/>
        <w:snapToGrid w:val="0"/>
        <w:spacing w:line="240" w:lineRule="atLeast"/>
        <w:ind w:firstLineChars="200" w:firstLine="440"/>
        <w:rPr>
          <w:rStyle w:val="transsent"/>
          <w:rFonts w:ascii="Times New Roman" w:eastAsia="Source Han Sans TW Normal" w:hAnsi="Times New Roman" w:cs="Times New Roman"/>
          <w:color w:val="2A2B2E"/>
          <w:sz w:val="22"/>
          <w:shd w:val="clear" w:color="auto" w:fill="FFFFFF"/>
          <w:lang w:eastAsia="zh-TW"/>
        </w:rPr>
      </w:pPr>
      <w:r w:rsidRPr="004E4B59">
        <w:rPr>
          <w:rStyle w:val="transsent"/>
          <w:rFonts w:ascii="Times New Roman" w:eastAsia="Source Han Sans TW Normal" w:hAnsi="Times New Roman" w:cs="Times New Roman"/>
          <w:color w:val="2A2B2E"/>
          <w:sz w:val="22"/>
          <w:shd w:val="clear" w:color="auto" w:fill="FFFFFF"/>
          <w:lang w:eastAsia="zh-TW"/>
        </w:rPr>
        <w:t>基督教</w:t>
      </w:r>
      <w:r w:rsidRPr="00643523">
        <w:rPr>
          <w:rStyle w:val="transsent"/>
          <w:rFonts w:ascii="Times New Roman" w:eastAsia="Source Han Sans TW Normal" w:hAnsi="Times New Roman" w:cs="Times New Roman"/>
          <w:color w:val="2A2B2E"/>
          <w:sz w:val="22"/>
          <w:shd w:val="clear" w:color="auto" w:fill="FFFFFF"/>
          <w:lang w:eastAsia="zh-TW"/>
        </w:rPr>
        <w:t>在</w:t>
      </w:r>
      <w:r w:rsidRPr="004E4B59">
        <w:rPr>
          <w:rStyle w:val="transsent"/>
          <w:rFonts w:ascii="Times New Roman" w:eastAsia="Source Han Sans TW Normal" w:hAnsi="Times New Roman" w:cs="Times New Roman"/>
          <w:color w:val="2A2B2E"/>
          <w:sz w:val="22"/>
          <w:shd w:val="clear" w:color="auto" w:fill="FFFFFF"/>
          <w:lang w:eastAsia="zh-TW"/>
        </w:rPr>
        <w:t>16</w:t>
      </w:r>
      <w:r w:rsidRPr="004E4B59">
        <w:rPr>
          <w:rStyle w:val="transsent"/>
          <w:rFonts w:ascii="Times New Roman" w:eastAsia="Source Han Sans TW Normal" w:hAnsi="Times New Roman" w:cs="Times New Roman"/>
          <w:color w:val="2A2B2E"/>
          <w:sz w:val="22"/>
          <w:shd w:val="clear" w:color="auto" w:fill="FFFFFF"/>
          <w:lang w:eastAsia="zh-TW"/>
        </w:rPr>
        <w:t>世紀中期傳入日本，並在九州蓬勃發展，長崎成為基督教信仰的大本營，島原半島的大名（大領主）有馬晴信（</w:t>
      </w:r>
      <w:r w:rsidRPr="004E4B59">
        <w:rPr>
          <w:rStyle w:val="transsent"/>
          <w:rFonts w:ascii="Times New Roman" w:eastAsia="Source Han Sans TW Normal" w:hAnsi="Times New Roman" w:cs="Times New Roman"/>
          <w:color w:val="2A2B2E"/>
          <w:sz w:val="22"/>
          <w:shd w:val="clear" w:color="auto" w:fill="FFFFFF"/>
          <w:lang w:eastAsia="zh-TW"/>
        </w:rPr>
        <w:t>1567-1612</w:t>
      </w:r>
      <w:r w:rsidRPr="004E4B59">
        <w:rPr>
          <w:rStyle w:val="transsent"/>
          <w:rFonts w:ascii="Times New Roman" w:eastAsia="Source Han Sans TW Normal" w:hAnsi="Times New Roman" w:cs="Times New Roman"/>
          <w:color w:val="2A2B2E"/>
          <w:sz w:val="22"/>
          <w:shd w:val="clear" w:color="auto" w:fill="FFFFFF"/>
          <w:lang w:eastAsia="zh-TW"/>
        </w:rPr>
        <w:t>）</w:t>
      </w:r>
      <w:r w:rsidRPr="007F1008">
        <w:rPr>
          <w:rStyle w:val="transsent"/>
          <w:rFonts w:ascii="Source Han Sans TW Normal" w:eastAsia="Source Han Sans TW Normal" w:hAnsi="Source Han Sans TW Normal" w:cs="Times New Roman" w:hint="eastAsia"/>
          <w:color w:val="2A2B2E"/>
          <w:sz w:val="22"/>
          <w:shd w:val="clear" w:color="auto" w:fill="FFFFFF"/>
          <w:lang w:eastAsia="zh-TW"/>
        </w:rPr>
        <w:t>也</w:t>
      </w:r>
      <w:r w:rsidRPr="004E4B59">
        <w:rPr>
          <w:rStyle w:val="transsent"/>
          <w:rFonts w:ascii="Times New Roman" w:eastAsia="Source Han Sans TW Normal" w:hAnsi="Times New Roman" w:cs="Times New Roman"/>
          <w:color w:val="2A2B2E"/>
          <w:sz w:val="22"/>
          <w:shd w:val="clear" w:color="auto" w:fill="FFFFFF"/>
          <w:lang w:eastAsia="zh-TW"/>
        </w:rPr>
        <w:t>於</w:t>
      </w:r>
      <w:r w:rsidRPr="004E4B59">
        <w:rPr>
          <w:rStyle w:val="transsent"/>
          <w:rFonts w:ascii="Times New Roman" w:eastAsia="Source Han Sans TW Normal" w:hAnsi="Times New Roman" w:cs="Times New Roman"/>
          <w:color w:val="2A2B2E"/>
          <w:sz w:val="22"/>
          <w:shd w:val="clear" w:color="auto" w:fill="FFFFFF"/>
          <w:lang w:eastAsia="zh-TW"/>
        </w:rPr>
        <w:t>1579</w:t>
      </w:r>
      <w:r w:rsidRPr="004E4B59">
        <w:rPr>
          <w:rStyle w:val="transsent"/>
          <w:rFonts w:ascii="Times New Roman" w:eastAsia="Source Han Sans TW Normal" w:hAnsi="Times New Roman" w:cs="Times New Roman"/>
          <w:color w:val="2A2B2E"/>
          <w:sz w:val="22"/>
          <w:shd w:val="clear" w:color="auto" w:fill="FFFFFF"/>
          <w:lang w:eastAsia="zh-TW"/>
        </w:rPr>
        <w:t>年皈依基督教。這一外來信仰在九州和日本各地流行了幾十年後，其命運在</w:t>
      </w:r>
      <w:r w:rsidRPr="004E4B59">
        <w:rPr>
          <w:rStyle w:val="transsent"/>
          <w:rFonts w:ascii="Times New Roman" w:eastAsia="Source Han Sans TW Normal" w:hAnsi="Times New Roman" w:cs="Times New Roman"/>
          <w:color w:val="2A2B2E"/>
          <w:sz w:val="22"/>
          <w:shd w:val="clear" w:color="auto" w:fill="FFFFFF"/>
          <w:lang w:eastAsia="zh-TW"/>
        </w:rPr>
        <w:t>17</w:t>
      </w:r>
      <w:r w:rsidRPr="004E4B59">
        <w:rPr>
          <w:rStyle w:val="transsent"/>
          <w:rFonts w:ascii="Times New Roman" w:eastAsia="Source Han Sans TW Normal" w:hAnsi="Times New Roman" w:cs="Times New Roman"/>
          <w:color w:val="2A2B2E"/>
          <w:sz w:val="22"/>
          <w:shd w:val="clear" w:color="auto" w:fill="FFFFFF"/>
          <w:lang w:eastAsia="zh-TW"/>
        </w:rPr>
        <w:t>世紀早期發生了逆轉。</w:t>
      </w:r>
      <w:r w:rsidRPr="00643523">
        <w:rPr>
          <w:rStyle w:val="transsent"/>
          <w:rFonts w:ascii="Times New Roman" w:eastAsia="Source Han Sans TW Normal" w:hAnsi="Times New Roman" w:cs="Times New Roman"/>
          <w:color w:val="2A2B2E"/>
          <w:sz w:val="22"/>
          <w:shd w:val="clear" w:color="auto" w:fill="FFFFFF"/>
          <w:lang w:eastAsia="zh-TW"/>
        </w:rPr>
        <w:t>一開始</w:t>
      </w:r>
      <w:r w:rsidRPr="004E4B59">
        <w:rPr>
          <w:rStyle w:val="transsent"/>
          <w:rFonts w:ascii="Times New Roman" w:eastAsia="Source Han Sans TW Normal" w:hAnsi="Times New Roman" w:cs="Times New Roman"/>
          <w:color w:val="2A2B2E"/>
          <w:sz w:val="22"/>
          <w:shd w:val="clear" w:color="auto" w:fill="FFFFFF"/>
          <w:lang w:eastAsia="zh-TW"/>
        </w:rPr>
        <w:t>，地方政府只將基督教當作與歐洲人建立關係並獲得槍支和其他貿易貨品的必要手段，但後來基督教被視為敵對的外國勢力的殖民標誌，基督教被禁止，傳教士被流放，</w:t>
      </w:r>
      <w:r w:rsidRPr="00643523">
        <w:rPr>
          <w:rStyle w:val="transsent"/>
          <w:rFonts w:ascii="Times New Roman" w:eastAsia="Source Han Sans TW Normal" w:hAnsi="Times New Roman" w:cs="Times New Roman"/>
          <w:color w:val="2A2B2E"/>
          <w:sz w:val="22"/>
          <w:shd w:val="clear" w:color="auto" w:fill="FFFFFF"/>
          <w:lang w:eastAsia="zh-TW"/>
        </w:rPr>
        <w:t>信徒</w:t>
      </w:r>
      <w:r w:rsidRPr="004E4B59">
        <w:rPr>
          <w:rStyle w:val="transsent"/>
          <w:rFonts w:ascii="Times New Roman" w:eastAsia="Source Han Sans TW Normal" w:hAnsi="Times New Roman" w:cs="Times New Roman"/>
          <w:color w:val="2A2B2E"/>
          <w:sz w:val="22"/>
          <w:shd w:val="clear" w:color="auto" w:fill="FFFFFF"/>
          <w:lang w:eastAsia="zh-TW"/>
        </w:rPr>
        <w:t>被處決。</w:t>
      </w:r>
    </w:p>
    <w:p w:rsidR="005E656B" w:rsidRPr="004E4B59" w:rsidRDefault="005E656B" w:rsidP="005E656B">
      <w:pPr>
        <w:widowControl/>
        <w:adjustRightInd w:val="0"/>
        <w:snapToGrid w:val="0"/>
        <w:spacing w:line="240" w:lineRule="atLeast"/>
        <w:ind w:firstLineChars="200" w:firstLine="440"/>
        <w:rPr>
          <w:rStyle w:val="transsent"/>
          <w:rFonts w:ascii="Times New Roman" w:eastAsia="Source Han Sans TW Normal" w:hAnsi="Times New Roman" w:cs="Times New Roman"/>
          <w:color w:val="2A2B2E"/>
          <w:sz w:val="22"/>
          <w:shd w:val="clear" w:color="auto" w:fill="FFFFFF"/>
          <w:lang w:eastAsia="zh-TW"/>
        </w:rPr>
      </w:pPr>
      <w:r w:rsidRPr="004E4B59">
        <w:rPr>
          <w:rStyle w:val="transsent"/>
          <w:rFonts w:ascii="Times New Roman" w:eastAsia="Source Han Sans TW Normal" w:hAnsi="Times New Roman" w:cs="Times New Roman"/>
          <w:color w:val="2A2B2E"/>
          <w:sz w:val="22"/>
          <w:shd w:val="clear" w:color="auto" w:fill="FFFFFF"/>
          <w:lang w:eastAsia="zh-TW"/>
        </w:rPr>
        <w:t>從</w:t>
      </w:r>
      <w:r w:rsidRPr="004E4B59">
        <w:rPr>
          <w:rStyle w:val="transsent"/>
          <w:rFonts w:ascii="Times New Roman" w:eastAsia="Source Han Sans TW Normal" w:hAnsi="Times New Roman" w:cs="Times New Roman"/>
          <w:color w:val="2A2B2E"/>
          <w:sz w:val="22"/>
          <w:shd w:val="clear" w:color="auto" w:fill="FFFFFF"/>
          <w:lang w:eastAsia="zh-TW"/>
        </w:rPr>
        <w:t>1627</w:t>
      </w:r>
      <w:r w:rsidRPr="004E4B59">
        <w:rPr>
          <w:rStyle w:val="transsent"/>
          <w:rFonts w:ascii="Times New Roman" w:eastAsia="Source Han Sans TW Normal" w:hAnsi="Times New Roman" w:cs="Times New Roman"/>
          <w:color w:val="2A2B2E"/>
          <w:sz w:val="22"/>
          <w:shd w:val="clear" w:color="auto" w:fill="FFFFFF"/>
          <w:lang w:eastAsia="zh-TW"/>
        </w:rPr>
        <w:t>年開始，陸續有數十名吉利支丹被強制從島原半島各處帶到雲仙，在地獄溫泉遭受酷刑，逼迫放棄信仰，但許多人寧死不從。基督教禁令解除後，雲仙人豎起這座</w:t>
      </w:r>
      <w:r>
        <w:rPr>
          <w:rStyle w:val="transsent"/>
          <w:rFonts w:ascii="Times New Roman" w:eastAsia="Source Han Sans TW Normal" w:hAnsi="Times New Roman" w:cs="Times New Roman" w:hint="eastAsia"/>
          <w:color w:val="2A2B2E"/>
          <w:sz w:val="22"/>
          <w:shd w:val="clear" w:color="auto" w:fill="FFFFFF"/>
          <w:lang w:eastAsia="zh-TW"/>
        </w:rPr>
        <w:t>石</w:t>
      </w:r>
      <w:r w:rsidRPr="004E4B59">
        <w:rPr>
          <w:rStyle w:val="transsent"/>
          <w:rFonts w:ascii="Times New Roman" w:eastAsia="Source Han Sans TW Normal" w:hAnsi="Times New Roman" w:cs="Times New Roman"/>
          <w:color w:val="2A2B2E"/>
          <w:sz w:val="22"/>
          <w:shd w:val="clear" w:color="auto" w:fill="FFFFFF"/>
          <w:lang w:eastAsia="zh-TW"/>
        </w:rPr>
        <w:t>碑紀念殉教者。</w:t>
      </w:r>
    </w:p>
    <w:p w:rsidR="005E656B" w:rsidRPr="00356213" w:rsidRDefault="005E656B" w:rsidP="005E656B">
      <w:pPr>
        <w:widowControl/>
        <w:adjustRightInd w:val="0"/>
        <w:snapToGrid w:val="0"/>
        <w:spacing w:line="240" w:lineRule="atLeast"/>
        <w:ind w:firstLineChars="200" w:firstLine="440"/>
        <w:rPr>
          <w:rFonts w:ascii="Times New Roman" w:eastAsia="Source Han Sans TW Normal" w:hAnsi="Times New Roman" w:cs="Times New Roman"/>
          <w:b/>
          <w:bCs/>
          <w:color w:val="000000" w:themeColor="text1"/>
          <w:sz w:val="22"/>
          <w:lang w:eastAsia="zh-TW"/>
        </w:rPr>
      </w:pPr>
      <w:r w:rsidRPr="004E4B59">
        <w:rPr>
          <w:rStyle w:val="transsent"/>
          <w:rFonts w:ascii="Times New Roman" w:eastAsia="Source Han Sans TW Normal" w:hAnsi="Times New Roman" w:cs="Times New Roman"/>
          <w:color w:val="000000" w:themeColor="text1"/>
          <w:sz w:val="22"/>
          <w:shd w:val="clear" w:color="auto" w:fill="FFFFFF"/>
          <w:lang w:eastAsia="zh-TW"/>
        </w:rPr>
        <w:t>著名日本作家遠</w:t>
      </w:r>
      <w:r w:rsidRPr="004E4B59">
        <w:rPr>
          <w:rStyle w:val="transsent"/>
          <w:rFonts w:ascii="Times New Roman" w:eastAsia="Source Han Sans TW Normal" w:hAnsi="Times New Roman" w:cs="Times New Roman"/>
          <w:color w:val="2A2B2E"/>
          <w:sz w:val="22"/>
          <w:shd w:val="clear" w:color="auto" w:fill="FFFFFF"/>
          <w:lang w:eastAsia="zh-TW"/>
        </w:rPr>
        <w:t>藤周作（</w:t>
      </w:r>
      <w:r w:rsidRPr="004E4B59">
        <w:rPr>
          <w:rFonts w:ascii="Times New Roman" w:eastAsia="Source Han Sans TW Normal" w:hAnsi="Times New Roman" w:cs="Times New Roman"/>
          <w:color w:val="000000" w:themeColor="text1"/>
          <w:kern w:val="0"/>
          <w:sz w:val="22"/>
          <w:lang w:eastAsia="zh-TW"/>
        </w:rPr>
        <w:t>1923-1996</w:t>
      </w:r>
      <w:r w:rsidRPr="004E4B59">
        <w:rPr>
          <w:rFonts w:ascii="Times New Roman" w:eastAsia="Source Han Sans TW Normal" w:hAnsi="Times New Roman" w:cs="Times New Roman"/>
          <w:color w:val="000000" w:themeColor="text1"/>
          <w:kern w:val="0"/>
          <w:sz w:val="22"/>
          <w:lang w:eastAsia="zh-TW"/>
        </w:rPr>
        <w:t>）在</w:t>
      </w:r>
      <w:r w:rsidRPr="004E4B59">
        <w:rPr>
          <w:rFonts w:ascii="Times New Roman" w:eastAsia="Source Han Sans TW Normal" w:hAnsi="Times New Roman" w:cs="Times New Roman"/>
          <w:color w:val="000000" w:themeColor="text1"/>
          <w:kern w:val="0"/>
          <w:sz w:val="22"/>
          <w:lang w:eastAsia="zh-TW"/>
        </w:rPr>
        <w:t>1966</w:t>
      </w:r>
      <w:r w:rsidRPr="004E4B59">
        <w:rPr>
          <w:rFonts w:ascii="Times New Roman" w:eastAsia="Source Han Sans TW Normal" w:hAnsi="Times New Roman" w:cs="Times New Roman"/>
          <w:color w:val="000000" w:themeColor="text1"/>
          <w:kern w:val="0"/>
          <w:sz w:val="22"/>
          <w:lang w:eastAsia="zh-TW"/>
        </w:rPr>
        <w:t>年出版的小說《沉默》正是以</w:t>
      </w:r>
      <w:r w:rsidRPr="004E4B59">
        <w:rPr>
          <w:rStyle w:val="transsent"/>
          <w:rFonts w:ascii="Times New Roman" w:eastAsia="Source Han Sans TW Normal" w:hAnsi="Times New Roman" w:cs="Times New Roman"/>
          <w:color w:val="2A2B2E"/>
          <w:sz w:val="22"/>
          <w:shd w:val="clear" w:color="auto" w:fill="FFFFFF"/>
          <w:lang w:eastAsia="zh-TW"/>
        </w:rPr>
        <w:t>這段黑暗歲月為背景。</w:t>
      </w:r>
      <w:r w:rsidRPr="004E4B59">
        <w:rPr>
          <w:rStyle w:val="transsent"/>
          <w:rFonts w:ascii="Times New Roman" w:eastAsia="Source Han Sans TW Normal" w:hAnsi="Times New Roman" w:cs="Times New Roman"/>
          <w:color w:val="2A2B2E"/>
          <w:sz w:val="22"/>
          <w:shd w:val="clear" w:color="auto" w:fill="FFFFFF"/>
          <w:lang w:eastAsia="zh-TW"/>
        </w:rPr>
        <w:t>2016</w:t>
      </w:r>
      <w:r w:rsidRPr="004E4B59">
        <w:rPr>
          <w:rStyle w:val="transsent"/>
          <w:rFonts w:ascii="Times New Roman" w:eastAsia="Source Han Sans TW Normal" w:hAnsi="Times New Roman" w:cs="Times New Roman"/>
          <w:color w:val="2A2B2E"/>
          <w:sz w:val="22"/>
          <w:shd w:val="clear" w:color="auto" w:fill="FFFFFF"/>
          <w:lang w:eastAsia="zh-TW"/>
        </w:rPr>
        <w:t>年，美國導演馬丁．斯科塞斯（</w:t>
      </w:r>
      <w:r w:rsidRPr="004E4B59">
        <w:rPr>
          <w:rFonts w:ascii="Times New Roman" w:eastAsia="Source Han Sans TW Normal" w:hAnsi="Times New Roman" w:cs="Times New Roman"/>
          <w:color w:val="000000" w:themeColor="text1"/>
          <w:kern w:val="0"/>
          <w:sz w:val="22"/>
          <w:lang w:eastAsia="zh-TW"/>
        </w:rPr>
        <w:t xml:space="preserve">Martin Scorsese,1942- </w:t>
      </w:r>
      <w:r w:rsidRPr="004E4B59">
        <w:rPr>
          <w:rFonts w:ascii="Times New Roman" w:eastAsia="Source Han Sans TW Normal" w:hAnsi="Times New Roman" w:cs="Times New Roman"/>
          <w:color w:val="000000" w:themeColor="text1"/>
          <w:kern w:val="0"/>
          <w:sz w:val="22"/>
          <w:lang w:eastAsia="zh-TW"/>
        </w:rPr>
        <w:t>）將這部小說改拍成了電影，其中部分場景就在雲仙地獄拍攝。如今，人</w:t>
      </w:r>
      <w:r w:rsidRPr="007F1008">
        <w:rPr>
          <w:rStyle w:val="transsent"/>
          <w:rFonts w:ascii="Times New Roman" w:eastAsia="Source Han Sans TW Normal" w:hAnsi="Times New Roman" w:cs="Times New Roman" w:hint="eastAsia"/>
          <w:color w:val="2A2B2E"/>
          <w:shd w:val="clear" w:color="auto" w:fill="FFFFFF"/>
          <w:lang w:eastAsia="zh-TW"/>
        </w:rPr>
        <w:t>們</w:t>
      </w:r>
      <w:r w:rsidRPr="00643523">
        <w:rPr>
          <w:rStyle w:val="transsent"/>
          <w:rFonts w:ascii="Times New Roman" w:eastAsia="Source Han Sans TW Normal" w:hAnsi="Times New Roman" w:cs="Times New Roman"/>
          <w:color w:val="2A2B2E"/>
          <w:shd w:val="clear" w:color="auto" w:fill="FFFFFF"/>
          <w:lang w:eastAsia="zh-TW"/>
        </w:rPr>
        <w:t>以</w:t>
      </w:r>
      <w:r>
        <w:rPr>
          <w:rFonts w:ascii="Times New Roman" w:eastAsia="Source Han Sans TW Normal" w:hAnsi="Times New Roman" w:cs="Times New Roman" w:hint="eastAsia"/>
          <w:color w:val="000000" w:themeColor="text1"/>
          <w:kern w:val="0"/>
          <w:sz w:val="22"/>
          <w:lang w:eastAsia="zh-TW"/>
        </w:rPr>
        <w:t>這座殉教</w:t>
      </w:r>
      <w:r w:rsidRPr="004E4B59">
        <w:rPr>
          <w:rFonts w:ascii="Times New Roman" w:eastAsia="Source Han Sans TW Normal" w:hAnsi="Times New Roman" w:cs="Times New Roman"/>
          <w:color w:val="000000" w:themeColor="text1"/>
          <w:kern w:val="0"/>
          <w:sz w:val="22"/>
          <w:lang w:eastAsia="zh-TW"/>
        </w:rPr>
        <w:t>碑和</w:t>
      </w:r>
      <w:r>
        <w:rPr>
          <w:rFonts w:ascii="Times New Roman" w:eastAsia="Source Han Sans TW Normal" w:hAnsi="Times New Roman" w:cs="Times New Roman" w:hint="eastAsia"/>
          <w:color w:val="000000" w:themeColor="text1"/>
          <w:kern w:val="0"/>
          <w:sz w:val="22"/>
          <w:lang w:eastAsia="zh-TW"/>
        </w:rPr>
        <w:t>舉辦</w:t>
      </w:r>
      <w:r w:rsidRPr="004E4B59">
        <w:rPr>
          <w:rFonts w:ascii="Times New Roman" w:eastAsia="Source Han Sans TW Normal" w:hAnsi="Times New Roman" w:cs="Times New Roman"/>
          <w:color w:val="000000" w:themeColor="text1"/>
          <w:kern w:val="0"/>
          <w:sz w:val="22"/>
          <w:lang w:eastAsia="zh-TW"/>
        </w:rPr>
        <w:t>紀念儀式來銘記島原半島吉利支丹的苦難。</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游ゴシック"/>
    <w:panose1 w:val="00000000000000000000"/>
    <w:charset w:val="86"/>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6B"/>
    <w:rsid w:val="00346BD8"/>
    <w:rsid w:val="005E656B"/>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19DA42-84FB-442E-B236-18351957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E656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656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656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E656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E656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656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656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656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656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65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65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656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E65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65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65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65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65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65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E656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65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56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E65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56B"/>
    <w:pPr>
      <w:spacing w:before="160" w:after="160"/>
      <w:jc w:val="center"/>
    </w:pPr>
    <w:rPr>
      <w:i/>
      <w:iCs/>
      <w:color w:val="404040" w:themeColor="text1" w:themeTint="BF"/>
    </w:rPr>
  </w:style>
  <w:style w:type="character" w:customStyle="1" w:styleId="a8">
    <w:name w:val="引用文 (文字)"/>
    <w:basedOn w:val="a0"/>
    <w:link w:val="a7"/>
    <w:uiPriority w:val="29"/>
    <w:rsid w:val="005E656B"/>
    <w:rPr>
      <w:i/>
      <w:iCs/>
      <w:color w:val="404040" w:themeColor="text1" w:themeTint="BF"/>
    </w:rPr>
  </w:style>
  <w:style w:type="paragraph" w:styleId="a9">
    <w:name w:val="List Paragraph"/>
    <w:basedOn w:val="a"/>
    <w:uiPriority w:val="34"/>
    <w:qFormat/>
    <w:rsid w:val="005E656B"/>
    <w:pPr>
      <w:ind w:left="720"/>
      <w:contextualSpacing/>
    </w:pPr>
  </w:style>
  <w:style w:type="character" w:styleId="21">
    <w:name w:val="Intense Emphasis"/>
    <w:basedOn w:val="a0"/>
    <w:uiPriority w:val="21"/>
    <w:qFormat/>
    <w:rsid w:val="005E656B"/>
    <w:rPr>
      <w:i/>
      <w:iCs/>
      <w:color w:val="0F4761" w:themeColor="accent1" w:themeShade="BF"/>
    </w:rPr>
  </w:style>
  <w:style w:type="paragraph" w:styleId="22">
    <w:name w:val="Intense Quote"/>
    <w:basedOn w:val="a"/>
    <w:next w:val="a"/>
    <w:link w:val="23"/>
    <w:uiPriority w:val="30"/>
    <w:qFormat/>
    <w:rsid w:val="005E65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E656B"/>
    <w:rPr>
      <w:i/>
      <w:iCs/>
      <w:color w:val="0F4761" w:themeColor="accent1" w:themeShade="BF"/>
    </w:rPr>
  </w:style>
  <w:style w:type="character" w:styleId="24">
    <w:name w:val="Intense Reference"/>
    <w:basedOn w:val="a0"/>
    <w:uiPriority w:val="32"/>
    <w:qFormat/>
    <w:rsid w:val="005E656B"/>
    <w:rPr>
      <w:b/>
      <w:bCs/>
      <w:smallCaps/>
      <w:color w:val="0F4761" w:themeColor="accent1" w:themeShade="BF"/>
      <w:spacing w:val="5"/>
    </w:rPr>
  </w:style>
  <w:style w:type="character" w:customStyle="1" w:styleId="transsent">
    <w:name w:val="transsent"/>
    <w:basedOn w:val="a0"/>
    <w:rsid w:val="005E6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2024-06-13T12:32:00Z</dcterms:created>
  <dcterms:modified xsi:type="dcterms:W3CDTF">2024-06-13T12:32:00Z</dcterms:modified>
</cp:coreProperties>
</file>