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5C9" w:rsidRPr="008473C2" w:rsidRDefault="004665C9" w:rsidP="004665C9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池原園地</w:t>
      </w:r>
    </w:p>
    <w:p/>
    <w:p w:rsidR="004665C9" w:rsidRPr="000B6889" w:rsidRDefault="004665C9" w:rsidP="004665C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這片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園地是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散步和野餐的理想場所。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為了</w:t>
      </w:r>
      <w:r w:rsidRPr="008473C2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讓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園內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杜鵑花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永保美麗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管理方非常注意及時清除入侵的草木</w:t>
      </w:r>
      <w:r w:rsidRPr="007F2980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</w:p>
    <w:p w:rsidR="004665C9" w:rsidRPr="00313C04" w:rsidRDefault="004665C9" w:rsidP="004665C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池原獨特的風景是偶然的產物。明治時代（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1868-1912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），雲仙有很多牧羊場，羊可以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啃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食山上的絕大部分植物，但無法消化當地原生的杜鵑。於是，這種開花灌木在</w:t>
      </w:r>
      <w:r w:rsidRPr="00313C04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火山腳下的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酸性土壤中茁壯成長，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  <w:lang w:eastAsia="zh-TW"/>
        </w:rPr>
        <w:t>蔓延至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整個地區，形成了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綺麗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的景觀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。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「池原深山霧島群落」已被指定為國家天然紀念物。</w:t>
      </w:r>
    </w:p>
    <w:p w:rsidR="004665C9" w:rsidRPr="008473C2" w:rsidRDefault="004665C9" w:rsidP="004665C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如今，這裡不再放牧，但當地人</w:t>
      </w:r>
      <w:r w:rsidRPr="008473C2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透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過清除</w:t>
      </w:r>
      <w:r w:rsidRPr="008E7CC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林地雜草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和其他保護活動來維護景觀</w:t>
      </w:r>
      <w:bookmarkStart w:id="0" w:name="_Hlk159175998"/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  <w:bookmarkEnd w:id="0"/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長崎縣縣花「深山霧島」（</w:t>
      </w:r>
      <w:r>
        <w:rPr>
          <w:rFonts w:ascii="Times New Roman" w:eastAsia="Source Han Sans TW Normal" w:hAnsi="Times New Roman" w:cs="Times New Roman" w:hint="eastAsia"/>
          <w:color w:val="202122"/>
          <w:sz w:val="22"/>
          <w:shd w:val="clear" w:color="auto" w:fill="FFFFFF"/>
          <w:lang w:eastAsia="zh-TW"/>
        </w:rPr>
        <w:t>九州杜鵑</w:t>
      </w:r>
      <w:r w:rsidRPr="008473C2">
        <w:rPr>
          <w:rFonts w:ascii="Times New Roman" w:eastAsia="Source Han Sans TW Normal" w:hAnsi="Times New Roman" w:cs="Times New Roman"/>
          <w:color w:val="202122"/>
          <w:sz w:val="22"/>
          <w:shd w:val="clear" w:color="auto" w:fill="FFFFFF"/>
          <w:lang w:eastAsia="zh-TW"/>
        </w:rPr>
        <w:t>）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屬於杜鵑花科，在雲仙地區群生</w:t>
      </w:r>
      <w:r w:rsidRPr="0015235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每年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5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月至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6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月上旬開花，屆時紫色、紅色</w:t>
      </w:r>
      <w:r w:rsidRPr="000B6889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和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粉色的花朵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開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滿山坡，絢爛奪目，吸引著許多人慕名前來賞花。</w:t>
      </w:r>
    </w:p>
    <w:p w:rsidR="004665C9" w:rsidRPr="005C28F0" w:rsidRDefault="004665C9" w:rsidP="004665C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園地內的蜿蜒石鋪小徑相對平坦，是親子</w:t>
      </w:r>
      <w:r w:rsidRPr="008473C2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健行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的好選擇。在這裡可以看到矢岳（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971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公尺）、妙見岳（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1333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公尺）和平成</w:t>
      </w:r>
      <w: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新山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1483</w:t>
      </w:r>
      <w:r w:rsidRPr="008473C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公尺）的壯觀景色。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C9"/>
    <w:rsid w:val="00346BD8"/>
    <w:rsid w:val="004665C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BD902-0F94-4E8D-A34C-B1A1422F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5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5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5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5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5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5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5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5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5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5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5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5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5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5C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6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