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66D6" w:rsidRPr="00B67F99" w:rsidRDefault="00BC66D6" w:rsidP="00EE1D60">
      <w:pPr>
        <w:tabs>
          <w:tab w:val="left" w:pos="1227"/>
        </w:tabs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思源黑体"/>
          <w:b/>
          <w:sz w:val="22"/>
          <w:lang w:eastAsia="zh-TW"/>
        </w:rPr>
      </w:pPr>
      <w:r w:rsidRPr="00B67F99">
        <w:rPr>
          <w:rFonts w:ascii="Source Han Sans CN Normal" w:eastAsia="Source Han Sans CN Normal" w:hAnsi="Source Han Sans CN Normal" w:cs="思源黑体" w:hint="eastAsia"/>
          <w:b/>
          <w:sz w:val="22"/>
          <w:lang w:eastAsia="zh-TW"/>
        </w:rPr>
        <w:t>南鄉谷</w:t>
      </w:r>
    </w:p>
    <w:p/>
    <w:p w:rsidR="00BC66D6" w:rsidRPr="00B67F99" w:rsidRDefault="00BC66D6" w:rsidP="00EE1D60">
      <w:pPr>
        <w:tabs>
          <w:tab w:val="left" w:pos="1227"/>
        </w:tabs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思源黑体"/>
          <w:sz w:val="22"/>
          <w:lang w:eastAsia="zh-TW"/>
        </w:rPr>
      </w:pPr>
      <w:r w:rsidRPr="00B67F99">
        <w:rPr>
          <w:rFonts w:ascii="Source Han Sans CN Normal" w:eastAsia="Source Han Sans CN Normal" w:hAnsi="Source Han Sans CN Normal" w:cs="思源黑体" w:hint="eastAsia"/>
          <w:sz w:val="22"/>
          <w:lang w:eastAsia="zh-TW"/>
        </w:rPr>
        <w:t>南鄉谷位於阿蘇破火山口南部，地處阿蘇五岳與破火山口壁之間。在面積23平方公里的山谷中，白川沿岸的寬廣階地向周遭延展开来。據推測，應是昔日幾道熔岩流流淌至下游立野峽谷後凝固，繼而形成此樣地形。</w:t>
      </w:r>
    </w:p>
    <w:p w:rsidR="00BC66D6" w:rsidRPr="00B67F99" w:rsidRDefault="00BC66D6" w:rsidP="00EE1D60">
      <w:pPr>
        <w:tabs>
          <w:tab w:val="left" w:pos="1227"/>
        </w:tabs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思源黑体"/>
          <w:sz w:val="22"/>
          <w:lang w:eastAsia="zh-TW"/>
        </w:rPr>
      </w:pPr>
      <w:r w:rsidRPr="00B67F99">
        <w:rPr>
          <w:rFonts w:ascii="Source Han Sans CN Normal" w:eastAsia="Source Han Sans CN Normal" w:hAnsi="Source Han Sans CN Normal" w:cs="思源黑体" w:hint="eastAsia"/>
          <w:sz w:val="22"/>
          <w:lang w:eastAsia="zh-TW"/>
        </w:rPr>
        <w:t>白川之水經由立野峽谷奔流而出，而此處正是阿蘇破火山口的唯一出口。昔日，熔岩蔓延至溪谷時，從破火山口流出溪水的出口被部分堵塞，熔岩也因此囤積，逐漸締造出現今河岸的階地景觀。</w:t>
      </w:r>
    </w:p>
    <w:p w:rsidR="00BC66D6" w:rsidRPr="00B67F99" w:rsidRDefault="00BC66D6" w:rsidP="00EE1D60">
      <w:pPr>
        <w:tabs>
          <w:tab w:val="left" w:pos="1227"/>
        </w:tabs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思源黑体"/>
          <w:sz w:val="22"/>
          <w:lang w:eastAsia="zh-TW"/>
        </w:rPr>
      </w:pPr>
      <w:r w:rsidRPr="00B67F99">
        <w:rPr>
          <w:rFonts w:ascii="Source Han Sans CN Normal" w:eastAsia="Source Han Sans CN Normal" w:hAnsi="Source Han Sans CN Normal" w:cs="思源黑体" w:hint="eastAsia"/>
          <w:sz w:val="22"/>
          <w:lang w:eastAsia="zh-TW"/>
        </w:rPr>
        <w:t>在南鄉谷，有位於中岳山麓及破火山壁斜坡的放牧地，也有在根子岳山麓栽培能耐低溫的蔬菜旱田。另外，在山谷西側更分</w:t>
      </w:r>
      <w:r>
        <w:rPr>
          <w:rFonts w:ascii="Source Han Sans CN Normal" w:eastAsia="Source Han Sans CN Normal" w:hAnsi="Source Han Sans CN Normal" w:cs="思源黑体" w:hint="eastAsia"/>
          <w:sz w:val="22"/>
          <w:lang w:eastAsia="zh-TW"/>
        </w:rPr>
        <w:t>布</w:t>
      </w:r>
      <w:r w:rsidRPr="00B67F99">
        <w:rPr>
          <w:rFonts w:ascii="Source Han Sans CN Normal" w:eastAsia="Source Han Sans CN Normal" w:hAnsi="Source Han Sans CN Normal" w:cs="思源黑体" w:hint="eastAsia"/>
          <w:sz w:val="22"/>
          <w:lang w:eastAsia="zh-TW"/>
        </w:rPr>
        <w:t>著多處溫泉。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思源黑体">
    <w:altName w:val="游ゴシック"/>
    <w:charset w:val="80"/>
    <w:family w:val="swiss"/>
    <w:pitch w:val="variable"/>
    <w:sig w:usb0="00000000" w:usb1="2ADF3C10" w:usb2="00000016" w:usb3="00000000" w:csb0="00060107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66D6"/>
    <w:rsid w:val="00444234"/>
    <w:rsid w:val="00BC66D6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AB77CD-39BD-42FD-B74A-32512C76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2023-07-11T04:49:00Z</dcterms:created>
  <dcterms:modified xsi:type="dcterms:W3CDTF">2023-07-11T04:49:00Z</dcterms:modified>
</cp:coreProperties>
</file>