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166" w:rsidRPr="00114DA6" w:rsidRDefault="00F93166" w:rsidP="00F93166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114DA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永田橋</w:t>
      </w:r>
    </w:p>
    <w:p/>
    <w:p w:rsidR="00F93166" w:rsidRDefault="00F93166" w:rsidP="00F93166">
      <w:pPr>
        <w:adjustRightInd w:val="0"/>
        <w:snapToGrid w:val="0"/>
        <w:ind w:firstLineChars="200" w:firstLine="462"/>
        <w:rPr>
          <w:rFonts w:ascii="Arial" w:eastAsia="Meiryo UI" w:hAnsi="Arial" w:cs="Arial"/>
          <w:sz w:val="22"/>
          <w:lang w:eastAsia="zh-TW"/>
        </w:rPr>
      </w:pPr>
      <w:r w:rsidRPr="00114DA6">
        <w:rPr>
          <w:rFonts w:ascii="Source Han Sans CN Normal" w:eastAsia="Source Han Sans CN Normal" w:hAnsi="Source Han Sans CN Normal"/>
          <w:sz w:val="22"/>
          <w:lang w:eastAsia="zh-TW"/>
        </w:rPr>
        <w:t>1907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，此地曾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發生一起悲慘的事件——永田川上，在午休期間搭乘渡船返家的小學生們，途中因船隻沉沒，不幸溺水而亡。有鑑於此，當地開始籌集資金，建設木製橋樑，並於次年完工。</w:t>
      </w:r>
      <w:r w:rsidRPr="00E279AC">
        <w:rPr>
          <w:rFonts w:ascii="Source Han Sans CN Normal" w:eastAsia="Source Han Sans CN Normal" w:hAnsi="Source Han Sans CN Normal" w:hint="eastAsia"/>
          <w:sz w:val="22"/>
          <w:lang w:eastAsia="zh-TW"/>
        </w:rPr>
        <w:t>木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橋安有</w:t>
      </w:r>
      <w:r w:rsidRPr="00114DA6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根木樁，象徵遇難的孩子們。與初建時不同，如今的永田橋採用混凝土設計，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並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已延續至第</w:t>
      </w:r>
      <w:r w:rsidRPr="00114DA6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代。這裡既是引人哀思的場所，又是絕美的觀光景點。在此，您可盡情眺望屋久島第二高峰——海拔</w:t>
      </w:r>
      <w:r w:rsidRPr="00114DA6">
        <w:rPr>
          <w:rFonts w:ascii="Source Han Sans CN Normal" w:eastAsia="Source Han Sans CN Normal" w:hAnsi="Source Han Sans CN Normal"/>
          <w:sz w:val="22"/>
          <w:lang w:eastAsia="zh-TW"/>
        </w:rPr>
        <w:t>1886</w:t>
      </w:r>
      <w:r w:rsidRPr="00114DA6">
        <w:rPr>
          <w:rFonts w:ascii="Source Han Sans CN Normal" w:eastAsia="Source Han Sans CN Normal" w:hAnsi="Source Han Sans CN Normal" w:hint="eastAsia"/>
          <w:sz w:val="22"/>
          <w:lang w:eastAsia="zh-TW"/>
        </w:rPr>
        <w:t>公尺的永田岳，以及徐徐沉入東海的夕陽斜暉。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66"/>
    <w:rsid w:val="00444234"/>
    <w:rsid w:val="00C42597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C4DB-99EC-47A7-8DD5-EA6D026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