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64BE" w:rsidRPr="008D249C" w:rsidRDefault="006D64BE" w:rsidP="006D64BE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8D249C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宮之浦雙橋</w:t>
      </w:r>
    </w:p>
    <w:p/>
    <w:p w:rsidR="006D64BE" w:rsidRDefault="006D64BE" w:rsidP="006D64BE">
      <w:pPr>
        <w:adjustRightInd w:val="0"/>
        <w:snapToGrid w:val="0"/>
        <w:ind w:firstLineChars="200" w:firstLine="462"/>
        <w:rPr>
          <w:rFonts w:ascii="Arial" w:eastAsia="Meiryo UI" w:hAnsi="Arial" w:cs="Arial"/>
          <w:sz w:val="22"/>
          <w:lang w:eastAsia="zh-TW"/>
        </w:rPr>
      </w:pPr>
      <w:r w:rsidRPr="008D249C">
        <w:rPr>
          <w:rFonts w:ascii="Source Han Sans CN Normal" w:eastAsia="Source Han Sans CN Normal" w:hAnsi="Source Han Sans CN Normal" w:hint="eastAsia"/>
          <w:sz w:val="22"/>
          <w:lang w:eastAsia="zh-TW"/>
        </w:rPr>
        <w:t>位於東海的宮之浦川河口附近，架有大小不一的兩座橋樑。其中的大橋建於</w:t>
      </w:r>
      <w:r w:rsidRPr="008D249C">
        <w:rPr>
          <w:rFonts w:ascii="Source Han Sans CN Normal" w:eastAsia="Source Han Sans CN Normal" w:hAnsi="Source Han Sans CN Normal"/>
          <w:sz w:val="22"/>
          <w:lang w:eastAsia="zh-TW"/>
        </w:rPr>
        <w:t>1968</w:t>
      </w:r>
      <w:r w:rsidRPr="008D249C">
        <w:rPr>
          <w:rFonts w:ascii="Source Han Sans CN Normal" w:eastAsia="Source Han Sans CN Normal" w:hAnsi="Source Han Sans CN Normal" w:hint="eastAsia"/>
          <w:sz w:val="22"/>
          <w:lang w:eastAsia="zh-TW"/>
        </w:rPr>
        <w:t>年，與屋久島沿岸的道路同時竣工，可供車輛通行。而另一座玲瓏優雅的小橋寬度不足</w:t>
      </w:r>
      <w:r w:rsidRPr="008D249C">
        <w:rPr>
          <w:rFonts w:ascii="Source Han Sans CN Normal" w:eastAsia="Source Han Sans CN Normal" w:hAnsi="Source Han Sans CN Normal"/>
          <w:sz w:val="22"/>
          <w:lang w:eastAsia="zh-TW"/>
        </w:rPr>
        <w:t>5</w:t>
      </w:r>
      <w:r w:rsidRPr="008D249C">
        <w:rPr>
          <w:rFonts w:ascii="Source Han Sans CN Normal" w:eastAsia="Source Han Sans CN Normal" w:hAnsi="Source Han Sans CN Normal" w:hint="eastAsia"/>
          <w:sz w:val="22"/>
          <w:lang w:eastAsia="zh-TW"/>
        </w:rPr>
        <w:t>公尺，歷史卻比大橋更為悠久，如今專供步行者和自行車通行。在橋樑還未建成的時代，船舶一直是居民渡河的唯一方式，因此，</w:t>
      </w:r>
      <w:r w:rsidRPr="008D249C">
        <w:rPr>
          <w:rFonts w:ascii="Source Han Sans CN Normal" w:eastAsia="Source Han Sans CN Normal" w:hAnsi="Source Han Sans CN Normal"/>
          <w:sz w:val="22"/>
          <w:lang w:eastAsia="zh-TW"/>
        </w:rPr>
        <w:t>1930</w:t>
      </w:r>
      <w:r w:rsidRPr="008D249C">
        <w:rPr>
          <w:rFonts w:ascii="Source Han Sans CN Normal" w:eastAsia="Source Han Sans CN Normal" w:hAnsi="Source Han Sans CN Normal" w:hint="eastAsia"/>
          <w:sz w:val="22"/>
          <w:lang w:eastAsia="zh-TW"/>
        </w:rPr>
        <w:t>年小橋竣工時，當地還為此舉行了盛大的慶典活動。每逢夏夜，遠方的前岳送來清涼的山風，舒爽宜人，此地也成為最適合納涼消暑的人氣景點。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4BE"/>
    <w:rsid w:val="00444234"/>
    <w:rsid w:val="006D64B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D2D42-4093-4FF8-AD17-30140D82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2023-07-11T03:53:00Z</dcterms:created>
  <dcterms:modified xsi:type="dcterms:W3CDTF">2023-07-11T03:53:00Z</dcterms:modified>
</cp:coreProperties>
</file>