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466A" w:rsidRPr="006800DC" w:rsidRDefault="00A4466A" w:rsidP="00A4466A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钻石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富士</w:t>
      </w:r>
    </w:p>
    <w:p/>
    <w:p w:rsidR="00A4466A" w:rsidRPr="006800DC" w:rsidRDefault="00A4466A" w:rsidP="00A4466A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钻石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――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那是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太阳从富士山顶的正后方升起或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落下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时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短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短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的一瞬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显现的奇景。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太阳在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独特优美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轮廓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的衬托下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宛如一颗钻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石，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熠熠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生辉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。成千上万的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摄影师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及摄影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爱好者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都</w:t>
      </w:r>
      <w:r w:rsidRPr="003935D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力求</w:t>
      </w:r>
      <w:r w:rsidRPr="00472076">
        <w:rPr>
          <w:rFonts w:ascii="Source Han Sans CN Normal" w:eastAsia="Source Han Sans CN Normal" w:hAnsi="Source Han Sans CN Normal" w:cs="SimSun"/>
          <w:sz w:val="22"/>
          <w:lang w:val="ja-JP" w:eastAsia="zh-CN"/>
        </w:rPr>
        <w:t>捕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捉钻石富士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那美妙的一刻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。但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若要成功，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必须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做好规划，要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有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足够的耐心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，并有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绝好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天气配合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A4466A" w:rsidRDefault="00A4466A" w:rsidP="00A4466A">
      <w:pPr>
        <w:adjustRightInd w:val="0"/>
        <w:snapToGrid w:val="0"/>
        <w:spacing w:line="240" w:lineRule="atLeast"/>
        <w:ind w:firstLineChars="193" w:firstLine="425"/>
        <w:rPr>
          <w:rFonts w:ascii="Meiryo UI" w:eastAsia="Meiryo UI" w:hAnsi="Meiryo UI" w:cs="Arial"/>
          <w:sz w:val="22"/>
          <w:lang w:eastAsia="zh-CN"/>
        </w:rPr>
      </w:pPr>
    </w:p>
    <w:p w:rsidR="00A4466A" w:rsidRPr="009977CB" w:rsidRDefault="00A4466A" w:rsidP="00A4466A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夜</w:t>
      </w: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空里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SimSun"/>
          <w:b/>
          <w:bCs/>
          <w:sz w:val="22"/>
          <w:lang w:val="ja-JP" w:eastAsia="zh-CN"/>
        </w:rPr>
        <w:t>钻石</w:t>
      </w:r>
    </w:p>
    <w:p w:rsidR="00A4466A" w:rsidRPr="006800DC" w:rsidRDefault="00A4466A" w:rsidP="00A4466A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因</w:t>
      </w:r>
      <w:r w:rsidRPr="000070CF">
        <w:rPr>
          <w:rFonts w:ascii="Source Han Sans CN Normal" w:eastAsia="Source Han Sans CN Normal" w:hAnsi="Source Han Sans CN Normal" w:cs="Arial"/>
          <w:sz w:val="22"/>
          <w:lang w:val="ja-JP" w:eastAsia="zh-CN"/>
        </w:rPr>
        <w:t>地轴</w:t>
      </w:r>
      <w:r w:rsidRPr="000070CF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 w:rsidRPr="000070CF">
        <w:rPr>
          <w:rFonts w:ascii="Source Han Sans CN Normal" w:eastAsia="Source Han Sans CN Normal" w:hAnsi="Source Han Sans CN Normal" w:cs="SimSun"/>
          <w:sz w:val="22"/>
          <w:lang w:val="ja-JP" w:eastAsia="zh-CN"/>
        </w:rPr>
        <w:t>倾斜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太阳从地平线升起和落下的地点每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天都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会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有少许变化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所以每天能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看见钻石富士的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地点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也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不尽相同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。山中湖位于富士山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东北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侧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从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10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月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中旬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至2月末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的每个傍晚在湖畔的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某个地方</w:t>
      </w:r>
      <w:r w:rsidRPr="000070CF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有机会</w:t>
      </w:r>
      <w:r w:rsidRPr="000070CF">
        <w:rPr>
          <w:rFonts w:ascii="Source Han Sans CN Normal" w:eastAsia="Source Han Sans CN Normal" w:hAnsi="Source Han Sans CN Normal" w:cs="Arial"/>
          <w:sz w:val="22"/>
          <w:lang w:val="ja-JP" w:eastAsia="zh-CN"/>
        </w:rPr>
        <w:t>看到</w:t>
      </w:r>
      <w:r w:rsidRPr="000070CF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如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长池亲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水公园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、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平野湖畔、</w:t>
      </w:r>
      <w:r w:rsidRPr="00FE17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山中湖</w:t>
      </w:r>
      <w:r w:rsidRPr="00FE175E">
        <w:rPr>
          <w:rFonts w:ascii="Source Han Sans CN Normal" w:eastAsia="Source Han Sans CN Normal" w:hAnsi="Source Han Sans CN Normal" w:cs="Arial"/>
          <w:sz w:val="22"/>
          <w:lang w:val="ja-JP" w:eastAsia="zh-CN"/>
        </w:rPr>
        <w:t>交流广场</w:t>
      </w:r>
      <w:r w:rsidRPr="00FE17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KIRARA</w:t>
      </w:r>
      <w:r w:rsidRPr="00FE175E">
        <w:rPr>
          <w:rFonts w:ascii="Source Han Sans CN Normal" w:eastAsia="Source Han Sans CN Normal" w:hAnsi="Source Han Sans CN Normal" w:cs="Arial"/>
          <w:sz w:val="22"/>
          <w:lang w:val="ja-JP" w:eastAsia="zh-CN"/>
        </w:rPr>
        <w:t>都是</w:t>
      </w:r>
      <w:r w:rsidRPr="00FE17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最</w:t>
      </w:r>
      <w:r w:rsidRPr="00FE175E">
        <w:rPr>
          <w:rFonts w:ascii="Source Han Sans CN Normal" w:eastAsia="Source Han Sans CN Normal" w:hAnsi="Source Han Sans CN Normal" w:cs="Arial"/>
          <w:sz w:val="22"/>
          <w:lang w:val="ja-JP" w:eastAsia="zh-CN"/>
        </w:rPr>
        <w:t>为</w:t>
      </w:r>
      <w:r w:rsidRPr="00FE175E">
        <w:rPr>
          <w:rFonts w:ascii="Source Han Sans CN Normal" w:eastAsia="Source Han Sans CN Normal" w:hAnsi="Source Han Sans CN Normal" w:cs="SimSun"/>
          <w:sz w:val="22"/>
          <w:lang w:val="ja-JP" w:eastAsia="zh-CN"/>
        </w:rPr>
        <w:t>热门</w:t>
      </w:r>
      <w:r w:rsidRPr="00FE175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的</w:t>
      </w:r>
      <w:r w:rsidRPr="00FE175E">
        <w:rPr>
          <w:rFonts w:ascii="Source Han Sans CN Normal" w:eastAsia="Source Han Sans CN Normal" w:hAnsi="Source Han Sans CN Normal" w:cs="SimSun"/>
          <w:sz w:val="22"/>
          <w:lang w:val="ja-JP" w:eastAsia="zh-CN"/>
        </w:rPr>
        <w:t>观赏地点</w:t>
      </w:r>
      <w:r w:rsidRPr="00FE175E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。湖面平静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无波</w:t>
      </w:r>
      <w:r w:rsidRPr="00FE175E">
        <w:rPr>
          <w:rFonts w:ascii="Source Han Sans CN Normal" w:eastAsia="Source Han Sans CN Normal" w:hAnsi="Source Han Sans CN Normal" w:cs="SimSun"/>
          <w:sz w:val="22"/>
          <w:lang w:val="ja-JP" w:eastAsia="zh-CN"/>
        </w:rPr>
        <w:t>时</w:t>
      </w:r>
      <w:r w:rsidRPr="00FE175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 w:rsidRPr="00FE175E">
        <w:rPr>
          <w:rFonts w:ascii="Source Han Sans CN Normal" w:eastAsia="Source Han Sans CN Normal" w:hAnsi="Source Han Sans CN Normal" w:cs="SimSun"/>
          <w:sz w:val="22"/>
          <w:lang w:val="ja-JP" w:eastAsia="zh-CN"/>
        </w:rPr>
        <w:t>还可以拍摄到</w:t>
      </w:r>
      <w:r w:rsidRPr="00FE175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令众人心驰神往的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“双钻富士”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――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富士山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与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落日双双映照于湖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面的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奇景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A4466A" w:rsidRPr="006800DC" w:rsidRDefault="00A4466A" w:rsidP="00A4466A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A4466A" w:rsidRPr="00C1093D" w:rsidRDefault="00A4466A" w:rsidP="00A4466A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晨曦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中的宝石</w:t>
      </w:r>
    </w:p>
    <w:p w:rsidR="00A4466A" w:rsidRPr="006800DC" w:rsidRDefault="00A4466A" w:rsidP="00A4466A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晨曦中的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钻石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多在早上</w:t>
      </w: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7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点</w:t>
      </w: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40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分前后出现。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若想捕捉，必须按日出时间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在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富士山西侧守候。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位于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富士五湖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最西面的本栖湖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有几个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非常不错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观赏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地点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。如果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是元旦，特别推荐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位于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海拔</w:t>
      </w:r>
      <w:r w:rsidRPr="006800DC">
        <w:rPr>
          <w:rFonts w:ascii="Source Han Sans CN Normal" w:eastAsia="Source Han Sans CN Normal" w:hAnsi="Source Han Sans CN Normal" w:cs="Arial"/>
          <w:sz w:val="22"/>
          <w:lang w:eastAsia="zh-CN"/>
        </w:rPr>
        <w:t>1485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米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处、</w:t>
      </w:r>
      <w:r w:rsidRPr="006800DC">
        <w:rPr>
          <w:rFonts w:ascii="Source Han Sans CN Normal" w:eastAsia="Source Han Sans CN Normal" w:hAnsi="Source Han Sans CN Normal" w:cs="SimSun"/>
          <w:sz w:val="22"/>
          <w:lang w:eastAsia="zh-CN"/>
        </w:rPr>
        <w:t>龙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岳山山顶前的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瞭望台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A4466A" w:rsidRPr="00DA2D75" w:rsidRDefault="00A4466A" w:rsidP="00A4466A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</w:p>
    <w:p w:rsidR="00A4466A" w:rsidRPr="00DA2D75" w:rsidRDefault="00A4466A" w:rsidP="00A4466A">
      <w:pPr>
        <w:tabs>
          <w:tab w:val="left" w:pos="426"/>
        </w:tabs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此外，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山中湖周围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还有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众多旅遊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设施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。拍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照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后，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可以泡温泉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暖身解乏，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或者留宿一晚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尽情享受大自然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的馈赠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66A"/>
    <w:rsid w:val="00444234"/>
    <w:rsid w:val="00A4466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AE25CF-1965-462A-B88E-F07EDF7D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2023-07-11T04:13:00Z</dcterms:created>
  <dcterms:modified xsi:type="dcterms:W3CDTF">2023-07-11T04:13:00Z</dcterms:modified>
</cp:coreProperties>
</file>