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A44" w:rsidRPr="002B4899" w:rsidRDefault="007C2A44" w:rsidP="007C2A44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国宝馆</w:t>
      </w:r>
    </w:p>
    <w:p/>
    <w:p w:rsidR="007C2A44" w:rsidRPr="002B4899" w:rsidRDefault="007C2A44" w:rsidP="007C2A44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干漆八部众立像</w:t>
      </w:r>
    </w:p>
    <w:p w:rsidR="007C2A44" w:rsidRPr="002B4899" w:rsidRDefault="007C2A44" w:rsidP="007C2A44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7C2A44" w:rsidRPr="002B4899" w:rsidRDefault="007C2A44" w:rsidP="007C2A4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这八尊塑像代表了八类神话生物。它们出自印度神话，跻身佛教诸神之列，担负起了护持释迦牟尼佛及其教义的职责。它们名列佛教中镇护国家的重要经典之一《金光明经》，通常被称</w:t>
      </w:r>
      <w:r w:rsidRPr="002B489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为“八部众”或“天龙八部”。这类神明出现在佛寺中，也是佛教“普度众生”这一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理念的体现。</w:t>
      </w:r>
    </w:p>
    <w:p w:rsidR="007C2A44" w:rsidRPr="002B4899" w:rsidRDefault="007C2A44" w:rsidP="007C2A44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这组立像完成于公元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734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年，采用的是干漆夹纻工艺。它们最初供奉于兴福寺的西金堂（西侧大雄宝殿），该堂因遭遇火灾，现已不存。在这里，八尊塑像被称为：五部净、沙羯罗、鸠槃荼、乾闼婆、阿修罗、迦楼罗、紧那罗和毕婆迦罗。但从佛像上看，它们似乎同为以下八种存在：阿修罗（半神或巨人）、提婆（神）、那伽（蛇或龙）、迦楼罗（食蛇的巨鸟）、夜叉（鬼，对人类友善）、乾闼婆（乐师之灵）、紧那罗（天界乐师）和摩睺罗伽（蟒神）。</w:t>
      </w:r>
    </w:p>
    <w:p w:rsidR="007C2A44" w:rsidRPr="002B4899" w:rsidRDefault="007C2A44" w:rsidP="007C2A4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这几尊塑像的特别之处在于，阿修罗、五部净、沙羯罗和乾闼婆像都是少年样貌。研究者猜测，这之中或许蕴含着光明皇后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701-760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的期望。光明皇后是兴福寺创建者藤原不比等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659-720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的女儿，也是下令制作这组造像的资助者。</w:t>
      </w:r>
    </w:p>
    <w:p w:rsidR="007C2A44" w:rsidRPr="002B4899" w:rsidRDefault="007C2A44" w:rsidP="007C2A4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在过去的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1300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年里，兴福寺多次遭遇火灾，但这八尊塑像都幸存了下来。其中的关键在于：所有塑像的重量都不超过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2B4899">
        <w:rPr>
          <w:rFonts w:eastAsia="Source Han Sans CN Normal" w:hint="eastAsia"/>
          <w:bCs/>
          <w:color w:val="000000" w:themeColor="text1"/>
          <w:sz w:val="22"/>
          <w:lang w:eastAsia="zh-CN"/>
        </w:rPr>
        <w:t>公斤</w:t>
      </w:r>
      <w:r w:rsidRPr="002B4899">
        <w:rPr>
          <w:rFonts w:eastAsia="Source Han Sans CN Normal"/>
          <w:bCs/>
          <w:color w:val="000000" w:themeColor="text1"/>
          <w:sz w:val="22"/>
          <w:lang w:eastAsia="zh-CN"/>
        </w:rPr>
        <w:t>，很容易抢救搬运到安全的地方。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A44"/>
    <w:rsid w:val="00444234"/>
    <w:rsid w:val="007C2A4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52BF5-702E-40DF-BA00-7685C972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