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75AE" w:rsidRPr="0074646F" w:rsidRDefault="005975AE" w:rsidP="005975AE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sz w:val="22"/>
          <w:lang w:bidi="hi-IN"/>
        </w:rPr>
      </w:pPr>
      <w:r w:rsidRPr="0074646F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bidi="hi-IN"/>
        </w:rPr>
        <w:t>下醍醐</w:t>
      </w:r>
    </w:p>
    <w:p/>
    <w:p w:rsidR="005975AE" w:rsidRPr="00B60B0D" w:rsidRDefault="005975AE" w:rsidP="005975AE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sz w:val="22"/>
          <w:lang w:bidi="hi-IN"/>
        </w:rPr>
      </w:pPr>
      <w:r w:rsidRPr="00B60B0D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bidi="hi-IN"/>
        </w:rPr>
        <w:t>金堂（国宝）</w:t>
      </w:r>
    </w:p>
    <w:p w:rsidR="005975AE" w:rsidRPr="00B60B0D" w:rsidRDefault="005975AE" w:rsidP="005975AE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bidi="hi-IN"/>
        </w:rPr>
      </w:pPr>
      <w:r w:rsidRPr="00B60B0D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金堂是下醍醐的主佛堂，被日本政府指定为国宝。该建筑最初建于</w:t>
      </w:r>
      <w:r w:rsidRPr="00B60B0D">
        <w:rPr>
          <w:rFonts w:ascii="Source Han Sans CN Normal" w:eastAsia="Source Han Sans CN Normal" w:hAnsi="Source Han Sans CN Normal" w:cs="Source Han Sans CN Normal"/>
          <w:sz w:val="22"/>
          <w:lang w:bidi="hi-IN"/>
        </w:rPr>
        <w:t>926</w:t>
      </w:r>
      <w:r w:rsidRPr="00B60B0D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年，在之后的</w:t>
      </w:r>
      <w:r w:rsidRPr="00B60B0D">
        <w:rPr>
          <w:rFonts w:ascii="Source Han Sans CN Normal" w:eastAsia="Source Han Sans CN Normal" w:hAnsi="Source Han Sans CN Normal" w:cs="Source Han Sans CN Normal"/>
          <w:sz w:val="22"/>
          <w:lang w:bidi="hi-IN"/>
        </w:rPr>
        <w:t>600</w:t>
      </w:r>
      <w:r w:rsidRPr="00B60B0D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年间曾遭两次焚毁。尤其在应仁之乱最为严重的</w:t>
      </w:r>
      <w:r w:rsidRPr="00B60B0D">
        <w:rPr>
          <w:rFonts w:ascii="Source Han Sans CN Normal" w:eastAsia="Source Han Sans CN Normal" w:hAnsi="Source Han Sans CN Normal" w:cs="Source Han Sans CN Normal"/>
          <w:sz w:val="22"/>
          <w:lang w:bidi="hi-IN"/>
        </w:rPr>
        <w:t>1470</w:t>
      </w:r>
      <w:r w:rsidRPr="00B60B0D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年，整座佛堂几乎被付之一炬。日后丰臣秀吉实施大幅改筑，金堂作为其中一环，由纪州（和歌山县）汤浅的满愿寺迁筑至此。</w:t>
      </w:r>
    </w:p>
    <w:p w:rsidR="005975AE" w:rsidRPr="00B60B0D" w:rsidRDefault="005975AE" w:rsidP="005975AE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bidi="hi-IN"/>
        </w:rPr>
      </w:pPr>
      <w:r w:rsidRPr="00B60B0D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金堂的迁筑事例实属罕见。该建筑最初建于平安时代（</w:t>
      </w:r>
      <w:r w:rsidRPr="00B60B0D">
        <w:rPr>
          <w:rFonts w:ascii="Source Han Sans CN Normal" w:eastAsia="Source Han Sans CN Normal" w:hAnsi="Source Han Sans CN Normal" w:cs="Source Han Sans CN Normal"/>
          <w:sz w:val="22"/>
          <w:lang w:bidi="hi-IN"/>
        </w:rPr>
        <w:t>794-1185</w:t>
      </w:r>
      <w:r w:rsidRPr="00B60B0D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），进入镰仓时代（</w:t>
      </w:r>
      <w:r w:rsidRPr="00B60B0D">
        <w:rPr>
          <w:rFonts w:ascii="Source Han Sans CN Normal" w:eastAsia="Source Han Sans CN Normal" w:hAnsi="Source Han Sans CN Normal" w:cs="Source Han Sans CN Normal"/>
          <w:sz w:val="22"/>
          <w:lang w:bidi="hi-IN"/>
        </w:rPr>
        <w:t>1185-1333</w:t>
      </w:r>
      <w:r w:rsidRPr="00B60B0D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）后，曾在纪州被修复，最后于桃山时代（</w:t>
      </w:r>
      <w:r w:rsidRPr="00B60B0D">
        <w:rPr>
          <w:rFonts w:ascii="Source Han Sans CN Normal" w:eastAsia="Source Han Sans CN Normal" w:hAnsi="Source Han Sans CN Normal" w:cs="Source Han Sans CN Normal"/>
          <w:sz w:val="22"/>
          <w:lang w:bidi="hi-IN"/>
        </w:rPr>
        <w:t>1568-1600</w:t>
      </w:r>
      <w:r w:rsidRPr="00B60B0D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）重建。正因其历经</w:t>
      </w:r>
      <w:r w:rsidRPr="00B60B0D">
        <w:rPr>
          <w:rFonts w:ascii="Source Han Sans CN Normal" w:eastAsia="Source Han Sans CN Normal" w:hAnsi="Source Han Sans CN Normal" w:cs="Source Han Sans CN Normal"/>
          <w:sz w:val="22"/>
          <w:lang w:bidi="hi-IN"/>
        </w:rPr>
        <w:t>3</w:t>
      </w:r>
      <w:r w:rsidRPr="00B60B0D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个不同的时代，方使如今的金堂展现出各时期建筑特色于一身的样貌。</w:t>
      </w:r>
    </w:p>
    <w:p w:rsidR="005975AE" w:rsidRPr="00B60B0D" w:rsidRDefault="005975AE" w:rsidP="005975AE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bidi="hi-IN"/>
        </w:rPr>
      </w:pPr>
      <w:r w:rsidRPr="00B60B0D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金堂内药师如来坐镇中央，日光菩萨与月光菩萨随侍两侧，另有随金堂一同迁入的四大天王守护神像。四大天王像精雕细琢，充满男性力量之美，据说造于镰仓时代（</w:t>
      </w:r>
      <w:r w:rsidRPr="00B60B0D">
        <w:rPr>
          <w:rFonts w:ascii="Source Han Sans CN Normal" w:eastAsia="Source Han Sans CN Normal" w:hAnsi="Source Han Sans CN Normal" w:cs="Source Han Sans CN Normal"/>
          <w:sz w:val="22"/>
          <w:lang w:bidi="hi-IN"/>
        </w:rPr>
        <w:t>1185-1333</w:t>
      </w:r>
      <w:r w:rsidRPr="00B60B0D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）初期，然而持国天王与增长天王或许是后来增设的雕像。整件作品流露出平安时代（</w:t>
      </w:r>
      <w:r w:rsidRPr="00B60B0D">
        <w:rPr>
          <w:rFonts w:ascii="Source Han Sans CN Normal" w:eastAsia="Source Han Sans CN Normal" w:hAnsi="Source Han Sans CN Normal" w:cs="Source Han Sans CN Normal"/>
          <w:sz w:val="22"/>
          <w:lang w:bidi="hi-IN"/>
        </w:rPr>
        <w:t>794-1185</w:t>
      </w:r>
      <w:r w:rsidRPr="00B60B0D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）的沉稳风格，据学者推测，作者应来自于以奈良为主要活动中心的禅宗工坊。</w:t>
      </w:r>
    </w:p>
    <w:p w:rsidR="005975AE" w:rsidRPr="00B60B0D" w:rsidRDefault="005975AE" w:rsidP="005975AE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bidi="hi-IN"/>
        </w:rPr>
      </w:pPr>
      <w:r w:rsidRPr="00B60B0D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醍醐寺的僧侣会在金堂内举行诵经等惯常的佛教活动，其中最知名的仪式非每年</w:t>
      </w:r>
      <w:r w:rsidRPr="00B60B0D">
        <w:rPr>
          <w:rFonts w:ascii="Source Han Sans CN Normal" w:eastAsia="Source Han Sans CN Normal" w:hAnsi="Source Han Sans CN Normal" w:cs="Source Han Sans CN Normal"/>
          <w:sz w:val="22"/>
          <w:lang w:bidi="hi-IN"/>
        </w:rPr>
        <w:t>2</w:t>
      </w:r>
      <w:r w:rsidRPr="00B60B0D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月</w:t>
      </w:r>
      <w:r w:rsidRPr="00B60B0D">
        <w:rPr>
          <w:rFonts w:ascii="Source Han Sans CN Normal" w:eastAsia="Source Han Sans CN Normal" w:hAnsi="Source Han Sans CN Normal" w:cs="Source Han Sans CN Normal"/>
          <w:sz w:val="22"/>
          <w:lang w:bidi="hi-IN"/>
        </w:rPr>
        <w:t>23</w:t>
      </w:r>
      <w:r w:rsidRPr="00B60B0D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日举办的“五大力尊仁王会”</w:t>
      </w:r>
      <w:r w:rsidRPr="00B60B0D">
        <w:rPr>
          <w:rFonts w:ascii="Source Han Sans CN Normal" w:eastAsia="Source Han Sans CN Normal" w:hAnsi="Source Han Sans CN Normal" w:cs="Source Han Sans CN Normal"/>
          <w:sz w:val="22"/>
          <w:lang w:bidi="hi-IN"/>
        </w:rPr>
        <w:t>(</w:t>
      </w:r>
      <w:r w:rsidRPr="00B60B0D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另有耳熟能详的别名“五大力”</w:t>
      </w:r>
      <w:r w:rsidRPr="00B60B0D">
        <w:rPr>
          <w:rFonts w:ascii="Source Han Sans CN Normal" w:eastAsia="Source Han Sans CN Normal" w:hAnsi="Source Han Sans CN Normal" w:cs="Source Han Sans CN Normal"/>
          <w:sz w:val="22"/>
          <w:lang w:bidi="hi-IN"/>
        </w:rPr>
        <w:t>)</w:t>
      </w:r>
      <w:r w:rsidRPr="00B60B0D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莫属，其历史可追溯至</w:t>
      </w:r>
      <w:r w:rsidRPr="00B60B0D">
        <w:rPr>
          <w:rFonts w:ascii="Source Han Sans CN Normal" w:eastAsia="Source Han Sans CN Normal" w:hAnsi="Source Han Sans CN Normal" w:cs="Source Han Sans CN Normal"/>
          <w:sz w:val="22"/>
          <w:lang w:bidi="hi-IN"/>
        </w:rPr>
        <w:t>907</w:t>
      </w:r>
      <w:r w:rsidRPr="00B60B0D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年。仪式前，逾千名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的</w:t>
      </w:r>
      <w:r w:rsidRPr="00B60B0D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全体僧侣将在佛堂祈祷求愿，而这一过程会持续一周。普通民众亦可参与该项仪式前的法会，一同祈祷。“五大力”的一大亮点是“举年糕”比赛，参赛者需举起巨大“镜饼”（日本年糕的一种），最持久者胜出。在五大明王的庇佑下，男女需各举起</w:t>
      </w:r>
      <w:r w:rsidRPr="00B60B0D">
        <w:rPr>
          <w:rFonts w:ascii="Source Han Sans CN Normal" w:eastAsia="Source Han Sans CN Normal" w:hAnsi="Source Han Sans CN Normal" w:cs="Source Han Sans CN Normal"/>
          <w:sz w:val="22"/>
          <w:lang w:bidi="hi-IN"/>
        </w:rPr>
        <w:t>150</w:t>
      </w:r>
      <w:r w:rsidRPr="00B60B0D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公斤及</w:t>
      </w:r>
      <w:r w:rsidRPr="00B60B0D">
        <w:rPr>
          <w:rFonts w:ascii="Source Han Sans CN Normal" w:eastAsia="Source Han Sans CN Normal" w:hAnsi="Source Han Sans CN Normal" w:cs="Source Han Sans CN Normal"/>
          <w:sz w:val="22"/>
          <w:lang w:bidi="hi-IN"/>
        </w:rPr>
        <w:t>90</w:t>
      </w:r>
      <w:r w:rsidRPr="00B60B0D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公斤的镜饼，奉献一己之力，以祈求无病消灾、身体安康。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5AE"/>
    <w:rsid w:val="00444234"/>
    <w:rsid w:val="005975A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708AAA-8BBD-490B-BB57-6CAA1F42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2023-07-11T04:31:00Z</dcterms:created>
  <dcterms:modified xsi:type="dcterms:W3CDTF">2023-07-11T04:31:00Z</dcterms:modified>
</cp:coreProperties>
</file>