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岛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原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-</w:t>
      </w:r>
      <w:r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  <w:t>天草起义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及</w:t>
      </w:r>
      <w:r w:rsidRPr="007E272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对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葡萄牙船只的禁航</w:t>
      </w:r>
    </w:p>
    <w:p/>
    <w:p w:rsidR="00D31FD1" w:rsidRPr="007E2722" w:rsidRDefault="00D31FD1" w:rsidP="00D31F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由于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原藩主松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仓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重政及其子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家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政，加之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饥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荒肆虐，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致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原-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天草起义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”于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1637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年爆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。率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领这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的是吉利支丹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庄屋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（相当于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今的村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们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，他们曾经是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吉利支丹大名的家臣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于禁教后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归农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D31FD1" w:rsidRPr="007E2722" w:rsidRDefault="00D31FD1" w:rsidP="00D31F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时约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有超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过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两万名起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揭竿而起，固守在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原的原城内。幕府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军则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有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12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万人，身后更有荷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船只的支援。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战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争持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了四个月，起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惨遭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镇压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，几乎全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覆没。幕府从一开始便将起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义祸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源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归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咎于</w:t>
      </w:r>
      <w:bookmarkStart w:id="0" w:name="_Hlk64135432"/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</w:t>
      </w:r>
      <w:bookmarkEnd w:id="0"/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义军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，日后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吉利支丹的打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压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更是不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遗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余力。</w:t>
      </w:r>
    </w:p>
    <w:p w:rsidR="00D31FD1" w:rsidRDefault="00D31FD1" w:rsidP="00D31F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1639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避免更多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教士偷渡入国，幕府全面禁止葡萄牙船入港日本，并宣布只与荷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易，将其他欧洲人拒之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外。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1641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商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受命从平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迁至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崎出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。日本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对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外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贸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易政策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连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同禁教措施，持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续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了两个多世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，直至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后半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叶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才告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终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</w:t>
      </w:r>
    </w:p>
    <w:p w:rsidR="00D31FD1" w:rsidRPr="00EC5FDF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导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入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人别</w:t>
      </w:r>
      <w:r w:rsidRPr="007E272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帐</w:t>
      </w:r>
      <w:r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7E272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户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籍）</w:t>
      </w:r>
    </w:p>
    <w:p w:rsidR="00D31FD1" w:rsidRPr="007E2722" w:rsidRDefault="00D31FD1" w:rsidP="00D31F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寺方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徒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帐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一份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记录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了被强制改宗，成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寺院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檀家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（施主）的居民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名单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。据推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测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，史上第一本寺方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徒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帐诞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生于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1616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年的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崎。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现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存最古老的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籍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帐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簿可追溯至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1634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年。其后更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导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入了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在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户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籍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帐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簿上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完成踏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绘仪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式者盖章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认证</w:t>
      </w:r>
      <w:r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一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颇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具宗教意味的制度，使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宗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门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改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（宗教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调查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寺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请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制度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（民众必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须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成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为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檀家，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归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属寺院，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进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证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明自己非吉利支丹的制度）就此扎根。</w:t>
      </w:r>
    </w:p>
    <w:p w:rsidR="00D31FD1" w:rsidRPr="004B7A9B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检举</w:t>
      </w:r>
      <w:r w:rsidRPr="007E2722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潜伏</w:t>
      </w:r>
      <w:r w:rsidRPr="001D57C9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吉利支丹</w:t>
      </w:r>
    </w:p>
    <w:p w:rsidR="00D31FD1" w:rsidRPr="007E2722" w:rsidRDefault="00D31FD1" w:rsidP="00D31FD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尽管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当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日本已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实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施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严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格的禁教政策，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但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仍有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许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多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尝试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潜入日本。然而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这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些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教士最后悉数被捕，无一幸免，除部分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选择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弃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教外，几乎全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员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殉教。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1644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年，最后一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名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教士小西曼西奥殉教，日本的吉利支丹从此在失去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传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教士的指引下，独自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摸索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前行。</w:t>
      </w:r>
    </w:p>
    <w:p w:rsidR="00D31FD1" w:rsidRPr="007E2722" w:rsidRDefault="00D31FD1" w:rsidP="00D31FD1">
      <w:pPr>
        <w:adjustRightInd w:val="0"/>
        <w:snapToGrid w:val="0"/>
        <w:ind w:leftChars="200" w:left="420"/>
        <w:rPr>
          <w:rFonts w:ascii="Source Han Sans CN Normal" w:eastAsia="Source Han Sans CN Normal" w:hAnsi="Source Han Sans CN Normal" w:cs="Meiryo UI"/>
          <w:color w:val="000000"/>
          <w:sz w:val="22"/>
        </w:rPr>
      </w:pP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1657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年，在吉利支丹几乎均遭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决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或被迫改宗之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时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，大村藩内却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发现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了吉利支丹的存在。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“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第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</w:rPr>
        <w:t>17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代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长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崎奉行・与兵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卫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”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——黑川正直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举发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</w:rPr>
        <w:t>608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人，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并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将其中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</w:rPr>
        <w:t>411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名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</w:rPr>
        <w:t>斩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</w:rPr>
        <w:t>首。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</w:rPr>
      </w:pPr>
    </w:p>
    <w:p w:rsidR="00D31FD1" w:rsidRPr="007979DC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979DC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</w:t>
      </w:r>
      <w:r w:rsidRPr="007979DC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图</w:t>
      </w:r>
      <w:r w:rsidRPr="007979DC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１）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《圣体秘迹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图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指物》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（天草四郎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阵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中旗）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1637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年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（天草市立天草吉利支丹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）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</w:p>
    <w:p w:rsidR="00D31FD1" w:rsidRPr="007979DC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CN"/>
        </w:rPr>
      </w:pPr>
      <w:r w:rsidRPr="007979DC">
        <w:rPr>
          <w:rFonts w:ascii="Source Han Sans CN Normal" w:eastAsia="Source Han Sans CN Normal" w:hAnsi="Source Han Sans CN Normal" w:cs="Meiryo UI" w:hint="eastAsia"/>
          <w:b/>
          <w:bCs/>
          <w:color w:val="000000"/>
          <w:sz w:val="22"/>
          <w:lang w:eastAsia="zh-CN"/>
        </w:rPr>
        <w:t>（図２）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《踏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绘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》局部</w:t>
      </w:r>
    </w:p>
    <w:p w:rsidR="00D31FD1" w:rsidRPr="007E2722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出自菲利普·法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兰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兹·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冯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 xml:space="preserve">·西博德《日本》　</w:t>
      </w:r>
      <w:r w:rsidRPr="007E2722"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  <w:t>19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世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纪</w:t>
      </w:r>
    </w:p>
    <w:p w:rsidR="00D31FD1" w:rsidRPr="003D5A26" w:rsidRDefault="00D31FD1" w:rsidP="00D31FD1">
      <w:pPr>
        <w:adjustRightInd w:val="0"/>
        <w:snapToGrid w:val="0"/>
        <w:rPr>
          <w:rFonts w:ascii="Source Han Sans CN Normal" w:eastAsia="Source Han Sans CN Normal" w:hAnsi="Source Han Sans CN Normal" w:cs="Meiryo UI"/>
          <w:color w:val="000000"/>
          <w:sz w:val="22"/>
          <w:lang w:eastAsia="zh-CN"/>
        </w:rPr>
      </w:pP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长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崎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历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史文化博物</w:t>
      </w:r>
      <w:r w:rsidRPr="007E2722">
        <w:rPr>
          <w:rFonts w:ascii="Source Han Sans CN Normal" w:eastAsia="Source Han Sans CN Normal" w:hAnsi="Source Han Sans CN Normal" w:cs="Microsoft YaHei" w:hint="eastAsia"/>
          <w:color w:val="000000"/>
          <w:sz w:val="22"/>
          <w:lang w:eastAsia="zh-CN"/>
        </w:rPr>
        <w:t>馆</w:t>
      </w:r>
      <w:r w:rsidRPr="007E2722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CN"/>
        </w:rPr>
        <w:t>藏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FD1"/>
    <w:rsid w:val="00444234"/>
    <w:rsid w:val="00C42597"/>
    <w:rsid w:val="00D3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069246-5C5D-45D7-AF34-B46A5497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2023-07-11T04:07:00Z</dcterms:created>
  <dcterms:modified xsi:type="dcterms:W3CDTF">2023-07-11T04:07:00Z</dcterms:modified>
</cp:coreProperties>
</file>