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B2E" w:rsidRPr="00433368" w:rsidRDefault="00CE7B2E" w:rsidP="00923915">
      <w:pPr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ＭＳ Ｐゴシック"/>
          <w:color w:val="000000"/>
          <w:sz w:val="22"/>
          <w:lang w:eastAsia="zh-CN"/>
        </w:rPr>
      </w:pPr>
      <w:r w:rsidRPr="00433368">
        <w:rPr>
          <w:rFonts w:ascii="Source Han Sans CN Normal" w:eastAsia="Source Han Sans CN Normal" w:hAnsi="Source Han Sans CN Normal" w:cs="Arial"/>
          <w:b/>
          <w:bCs/>
          <w:color w:val="000000"/>
          <w:sz w:val="22"/>
          <w:shd w:val="clear" w:color="auto" w:fill="FFFFFF"/>
          <w:lang w:eastAsia="zh-CN"/>
        </w:rPr>
        <w:t>KAEMPFER-BIRNIE</w:t>
      </w:r>
      <w:r w:rsidRPr="00433368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shd w:val="clear" w:color="auto" w:fill="FFFFFF"/>
          <w:lang w:eastAsia="zh-CN"/>
        </w:rPr>
        <w:t>祭</w:t>
      </w:r>
    </w:p>
    <w:p/>
    <w:p w:rsidR="00CE7B2E" w:rsidRPr="00433368" w:rsidRDefault="00CE7B2E" w:rsidP="00923915">
      <w:pPr>
        <w:adjustRightInd w:val="0"/>
        <w:snapToGrid w:val="0"/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每年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4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月，当春季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箱根的丘陵峡谷染上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浓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郁的新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绿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，当地的自然保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人士便会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齐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聚一堂，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缅怀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两位欧洲人士，感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谢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他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们让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箱根的自然之美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扬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名海外。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1690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年，荷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兰东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印度公司的医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师——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恩格柏特·坎普法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1651-1716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东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渡日本。身兼德国植物学家的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坎普法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，从当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唯一向欧洲船舶开港的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崎出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发，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一路前往江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现东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京），并于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1691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年至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1692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年途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经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箱根。他在亲自执笔的原稿中，对箱根的景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观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之美大献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赞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辞。该原稿在他谢世后以《日本志》之名被出版成书。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20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余年后的1918年，一名澳大利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亚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商人西尼尔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·蒙塔古·伯尼（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Cyril Montague Birnie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 xml:space="preserve"> 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1868-1958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）在箱根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购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入第二套</w:t>
      </w:r>
      <w:r w:rsidRPr="00FD03EE">
        <w:rPr>
          <w:rFonts w:ascii="Source Han Sans CN Normal" w:eastAsia="Source Han Sans CN Normal" w:hAnsi="Source Han Sans CN Normal" w:cs="游ゴシック" w:hint="eastAsia"/>
          <w:color w:val="000000" w:themeColor="text1"/>
          <w:sz w:val="22"/>
          <w:lang w:eastAsia="zh-CN"/>
        </w:rPr>
        <w:t>别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墅，在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绝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美的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户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外尽享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闲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暇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时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光。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Birnie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对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坎普法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的作品深受触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动，并计划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退休后搬至箱根永久定居，却在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二战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后被捕，最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终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被驱逐出境。在此之前，作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为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一名积极的自然保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护者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长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居箱根的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伯尼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将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坎普法所著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《日本志》的序言刻在临街而建的石碑上，以呼吁人们守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护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箱根的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环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境，免受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产业发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展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带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来的</w:t>
      </w:r>
      <w:r w:rsidRPr="00FD03EE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CN"/>
        </w:rPr>
        <w:t>污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染。自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1986</w:t>
      </w:r>
      <w:r w:rsidRPr="00FD03EE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年以来，冠以二者之名的“</w:t>
      </w:r>
      <w:r w:rsidRPr="00FD03EE">
        <w:rPr>
          <w:rFonts w:ascii="Source Han Sans CN Normal" w:eastAsia="Source Han Sans CN Normal" w:hAnsi="Source Han Sans CN Normal" w:cs="Arial"/>
          <w:color w:val="000000" w:themeColor="text1"/>
          <w:sz w:val="22"/>
          <w:shd w:val="clear" w:color="auto" w:fill="FFFFFF"/>
          <w:lang w:eastAsia="zh-CN"/>
        </w:rPr>
        <w:t>KAEMPFER-BIRN</w:t>
      </w:r>
      <w:r w:rsidRPr="00433368">
        <w:rPr>
          <w:rFonts w:ascii="Source Han Sans CN Normal" w:eastAsia="Source Han Sans CN Normal" w:hAnsi="Source Han Sans CN Normal" w:cs="Arial"/>
          <w:color w:val="000000"/>
          <w:sz w:val="22"/>
          <w:shd w:val="clear" w:color="auto" w:fill="FFFFFF"/>
          <w:lang w:eastAsia="zh-CN"/>
        </w:rPr>
        <w:t>IE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shd w:val="clear" w:color="auto" w:fill="FFFFFF"/>
          <w:lang w:eastAsia="zh-CN"/>
        </w:rPr>
        <w:t>祭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”每年如期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举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行，内容主要包括以两位人士的功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绩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和自然保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护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动为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题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的演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讲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会（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仅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日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语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）以及</w:t>
      </w:r>
      <w:r w:rsidRPr="00433368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恳谈</w:t>
      </w:r>
      <w:r w:rsidRPr="00433368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B2E"/>
    <w:rsid w:val="00444234"/>
    <w:rsid w:val="00C42597"/>
    <w:rsid w:val="00C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BAC395-D44D-4610-AEF5-6A21217B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2023-07-11T05:09:00Z</dcterms:created>
  <dcterms:modified xsi:type="dcterms:W3CDTF">2023-07-11T05:09:00Z</dcterms:modified>
</cp:coreProperties>
</file>