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1DC" w:rsidRDefault="007501DC" w:rsidP="00832FC8">
      <w:pPr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/>
          <w:b/>
          <w:sz w:val="22"/>
          <w:lang w:eastAsia="zh-CN"/>
        </w:rPr>
        <w:t>合掌村　旧大户家住宅</w:t>
      </w:r>
    </w:p>
    <w:p/>
    <w:p w:rsidR="007501DC" w:rsidRPr="00A74C2A" w:rsidRDefault="007501DC" w:rsidP="00832FC8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“旧大户家住宅”是合掌村内最大的建筑，面积约250平方米，1963年从白川乡搬迁至此。整栋</w:t>
      </w:r>
      <w:r w:rsidRPr="00A74C2A">
        <w:rPr>
          <w:rFonts w:ascii="Source Han Sans CN Normal" w:eastAsia="Source Han Sans CN Normal" w:hAnsi="Source Han Sans CN Normal"/>
          <w:bCs/>
          <w:sz w:val="22"/>
          <w:lang w:eastAsia="zh-CN"/>
        </w:rPr>
        <w:t>建筑未使用一根钉子，而只靠“拈苎（用金缕梅制作的捆绑条）”和绳索固定建成。游客可以在这些进深12.5米的住宅中一窥19世纪岐阜县村民的生活形态。1956年，该建筑被</w:t>
      </w:r>
      <w:r w:rsidRPr="00A74C2A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指定</w:t>
      </w:r>
      <w:r w:rsidRPr="00A74C2A">
        <w:rPr>
          <w:rFonts w:ascii="Source Han Sans CN Normal" w:eastAsia="Source Han Sans CN Normal" w:hAnsi="Source Han Sans CN Normal"/>
          <w:bCs/>
          <w:sz w:val="22"/>
          <w:lang w:eastAsia="zh-CN"/>
        </w:rPr>
        <w:t>为</w:t>
      </w:r>
      <w:r w:rsidRPr="00A74C2A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“</w:t>
      </w:r>
      <w:r w:rsidRPr="00A74C2A">
        <w:rPr>
          <w:rFonts w:ascii="Source Han Sans CN Normal" w:eastAsia="Source Han Sans CN Normal" w:hAnsi="Source Han Sans CN Normal"/>
          <w:bCs/>
          <w:sz w:val="22"/>
          <w:lang w:eastAsia="zh-CN"/>
        </w:rPr>
        <w:t>重要文化</w:t>
      </w:r>
      <w:r w:rsidRPr="00A74C2A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财”</w:t>
      </w:r>
      <w:r w:rsidRPr="00A74C2A">
        <w:rPr>
          <w:rFonts w:ascii="Source Han Sans CN Normal" w:eastAsia="Source Han Sans CN Normal" w:hAnsi="Source Han Sans CN Normal"/>
          <w:bCs/>
          <w:sz w:val="22"/>
          <w:lang w:eastAsia="zh-CN"/>
        </w:rPr>
        <w:t>。</w:t>
      </w:r>
    </w:p>
    <w:p w:rsidR="007501DC" w:rsidRDefault="007501DC" w:rsidP="00832FC8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A74C2A">
        <w:rPr>
          <w:rFonts w:ascii="Source Han Sans CN Normal" w:eastAsia="Source Han Sans CN Normal" w:hAnsi="Source Han Sans CN Normal"/>
          <w:bCs/>
          <w:sz w:val="22"/>
          <w:lang w:eastAsia="zh-CN"/>
        </w:rPr>
        <w:t>大部分合掌造建筑只有两到三层，但旧大户家住宅共四层，高13米，这样的设计并不多见。屋顶铺设茅</w:t>
      </w: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草，是陡斜的合掌造构造。岐阜县冬季降雪量较大，极度倾斜的屋顶可防止过重的积雪压垮房屋。</w:t>
      </w:r>
    </w:p>
    <w:p w:rsidR="007501DC" w:rsidRDefault="007501DC" w:rsidP="00832FC8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旧大户家住宅的一楼作为日常生活起居的核心区域，内设有下凹式地炉（囲炉里）、厨房、餐厅、供奉祖先的佛坛以及马厩。各个楼层由梯子般陡直的楼梯连接。此外，二楼以上用来养蚕缫丝。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1DC"/>
    <w:rsid w:val="00444234"/>
    <w:rsid w:val="007501D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90D7C-283A-4929-A1D3-3BE207EE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