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9E3" w:rsidRDefault="00F309E3" w:rsidP="00832FC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合掌村　餐馆</w:t>
      </w:r>
    </w:p>
    <w:p/>
    <w:p w:rsidR="00F309E3" w:rsidRDefault="00F309E3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合掌村内有三家餐馆，分别是市仓、合掌茶屋及万古庵。市仓主要供应烤香鱼等碳火慢烤的淡水鱼串。</w:t>
      </w:r>
      <w:r>
        <w:rPr>
          <w:rFonts w:ascii="Source Han Sans CN Normal" w:eastAsia="Source Han Sans CN Normal" w:hAnsi="Source Han Sans CN Normal"/>
          <w:bCs/>
          <w:sz w:val="22"/>
        </w:rPr>
        <w:t>此外也有和蔬菜一起烤制的酱汁鸡块（</w:t>
      </w:r>
      <w:r>
        <w:rPr>
          <w:rFonts w:ascii="Source Han Sans CN Normal" w:eastAsia="Source Han Sans CN Normal" w:hAnsi="Source Han Sans CN Normal" w:hint="eastAsia"/>
          <w:bCs/>
          <w:sz w:val="22"/>
        </w:rPr>
        <w:t>日文写为“鶏ちゃん”</w:t>
      </w:r>
      <w:r>
        <w:rPr>
          <w:rFonts w:ascii="Source Han Sans CN Normal" w:eastAsia="Source Han Sans CN Normal" w:hAnsi="Source Han Sans CN Normal"/>
          <w:bCs/>
          <w:sz w:val="22"/>
        </w:rPr>
        <w:t>）、竹叶寿司卷（笹寿司）等农家菜。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合掌茶屋是一家经营荞麦面和乌冬面的面馆，同时也提供深受当地欢迎的甜点五平饼。这是一种先将米饭捣碎，然后在表面涂抹甜味噌酱，分量十足的特色点心。此外，可以从小山丘上的万古庵，俯瞰眼前的建筑全貌。这里还提供饮料、蜜豆沙（果冻块搭配红豆泥与水果，并佐以黑糖糖浆）等各式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E3"/>
    <w:rsid w:val="00444234"/>
    <w:rsid w:val="00C42597"/>
    <w:rsid w:val="00F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5532C-501F-4DB7-ADC3-34FBD070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2023-07-11T04:57:00Z</dcterms:modified>
</cp:coreProperties>
</file>