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F1A" w:rsidRDefault="00271F1A" w:rsidP="00271F1A">
      <w:pPr>
        <w:snapToGrid w:val="0"/>
        <w:rPr>
          <w:rFonts w:ascii="Source Han Sans CN Normal" w:eastAsia="Source Han Sans CN Normal" w:hAnsi="Source Han Sans CN Normal" w:cs="Microsoft YaHei"/>
          <w:b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秩父神社</w:t>
      </w:r>
    </w:p>
    <w:p/>
    <w:p w:rsidR="00271F1A" w:rsidRDefault="00271F1A" w:rsidP="00271F1A">
      <w:pPr>
        <w:snapToGrid w:val="0"/>
        <w:ind w:firstLineChars="200" w:firstLine="462"/>
        <w:rPr>
          <w:rFonts w:ascii="Source Han Sans CN Normal" w:eastAsia="Source Han Sans CN Normal" w:hAnsi="Source Han Sans CN Normal" w:cs="Malgun Gothic Semilight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秩父神社是日本最古老的神社之一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，于2014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年迎来其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2100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周年创建纪念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神社以其华美的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“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权现造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”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式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建筑及精巧的额枋雕梁远近闻名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又因其在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秩父夜祭中的核心作用而广为人知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传言在此祈福多有福报，可保学业顺遂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家人安康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子孙繁荣等。</w:t>
      </w:r>
    </w:p>
    <w:p w:rsidR="00271F1A" w:rsidRDefault="00271F1A" w:rsidP="00271F1A">
      <w:pPr>
        <w:pBdr>
          <w:top w:val="nil"/>
          <w:left w:val="nil"/>
          <w:bottom w:val="nil"/>
          <w:right w:val="nil"/>
          <w:between w:val="nil"/>
        </w:pBdr>
        <w:snapToGrid w:val="0"/>
        <w:ind w:firstLineChars="200" w:firstLine="462"/>
        <w:rPr>
          <w:rFonts w:ascii="Source Han Sans CN Normal" w:eastAsia="Source Han Sans CN Normal" w:hAnsi="Source Han Sans CN Normal" w:cs="Malgun Gothic Semilight"/>
          <w:color w:val="000000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秩父神社建于日本传说中第十代天皇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——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崇神天皇时代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当时，秩父被认为是武藏国</w:t>
      </w:r>
      <w:r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现埼玉和东京</w:t>
      </w:r>
      <w:r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的一部分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时任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国造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地方官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为供奉自家先祖“八意思兼命”建造了神社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。之</w:t>
      </w:r>
      <w:r w:rsidRPr="00D8409F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后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国造本人作为“知知夫彦命”被供奉于神社内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镰仓时代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1185-1333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日本史上最伟大的武士家族之一平氏统治了秩父地区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将佛教的妙见菩萨</w:t>
      </w:r>
      <w:r w:rsidRPr="00D8409F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请进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神社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，并更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神社名为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“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妙见宫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”。1868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年，崇拜神道教与佛教两者之神的“神佛习合”被明治政府严令禁止，妙见菩萨就此被神道之神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“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天之御中主神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”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取而代之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algun Gothic Semilight" w:hint="eastAsia"/>
          <w:color w:val="00B0F0"/>
          <w:sz w:val="22"/>
          <w:lang w:eastAsia="zh-CN"/>
        </w:rPr>
        <w:t>1953</w:t>
      </w:r>
      <w:r w:rsidRPr="00D8409F">
        <w:rPr>
          <w:rFonts w:ascii="Source Han Sans CN Normal" w:eastAsia="Source Han Sans CN Normal" w:hAnsi="Source Han Sans CN Normal" w:cs="Microsoft YaHei" w:hint="eastAsia"/>
          <w:color w:val="00B0F0"/>
          <w:sz w:val="22"/>
          <w:lang w:eastAsia="zh-CN"/>
        </w:rPr>
        <w:t>年</w:t>
      </w:r>
      <w:r w:rsidRPr="00D8409F">
        <w:rPr>
          <w:rFonts w:ascii="Source Han Sans CN Normal" w:eastAsia="Source Han Sans CN Normal" w:hAnsi="Source Han Sans CN Normal" w:cs="Malgun Gothic Semilight" w:hint="eastAsia"/>
          <w:color w:val="00B0F0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昭和天皇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1901-1989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的皇弟秩父宫雍仁亲王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1902-1953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被供奉于此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。至此，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四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位神灵便组成了秩父神社赫赫有名的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“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御四柱</w:t>
      </w:r>
      <w:r w:rsidRPr="00D8409F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CN"/>
        </w:rPr>
        <w:t>”。</w:t>
      </w:r>
    </w:p>
    <w:p w:rsidR="00271F1A" w:rsidRDefault="00271F1A" w:rsidP="00271F1A">
      <w:pPr>
        <w:snapToGrid w:val="0"/>
        <w:ind w:firstLineChars="200" w:firstLine="462"/>
        <w:rPr>
          <w:rFonts w:ascii="Source Han Sans CN Normal" w:eastAsia="Source Han Sans CN Normal" w:hAnsi="Source Han Sans CN Normal" w:cs="Malgun Gothic Semilight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当今的神社建筑是奉一统日本、骁勇善战的幕府将军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——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德川家康</w:t>
      </w:r>
      <w:r>
        <w:rPr>
          <w:rFonts w:ascii="Source Han Sans CN Normal" w:eastAsia="Source Han Sans CN Normal" w:hAnsi="Source Han Sans CN Normal" w:cs="Microsoft YaHei"/>
          <w:sz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Microsoft YaHei"/>
          <w:sz w:val="22"/>
          <w:lang w:eastAsia="zh-CN"/>
        </w:rPr>
        <w:t>1543-1616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之命而建。1</w:t>
      </w:r>
      <w:r w:rsidRPr="00D8409F">
        <w:rPr>
          <w:rFonts w:ascii="Source Han Sans CN Normal" w:eastAsia="Source Han Sans CN Normal" w:hAnsi="Source Han Sans CN Normal" w:cs="Microsoft YaHei"/>
          <w:sz w:val="22"/>
          <w:lang w:eastAsia="zh-CN"/>
        </w:rPr>
        <w:t>569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年的三增峠之战中，原先的神社付之一炬，德川家康下令重建。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1956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年，秩父神社被列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为日本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国家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“有形文化财”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</w:p>
    <w:p w:rsidR="00271F1A" w:rsidRDefault="00271F1A" w:rsidP="00271F1A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神社建筑的四方额枋上镌有令人叹为观止的精美雕刻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。这些作品被认为是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由传说中的雕刻名家左甚五郎</w:t>
      </w:r>
      <w:r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1624-1644</w:t>
      </w:r>
      <w:r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所作，他因刻下日光东照宫建筑上的“眠猫”而声名鹊起。传闻左甚五郎的右臂被嫉恨他的同行砍下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而不得已改用左手雕刻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自此之后，他便改姓为“左”。</w:t>
      </w:r>
    </w:p>
    <w:p w:rsidR="00271F1A" w:rsidRDefault="00271F1A" w:rsidP="00271F1A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神社正面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南侧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雕刻着无数色彩斑斓的纹饰。两侧额枋下所雕“育子之虎”尤其值得驻足细观。据传德川家康为寅年、寅日、寅时生人。这些虎兽则是为纪念德川家康捐建神社而刻。不可思议的是，众多虎崽中竟刻有一头花豹。虎并非原产日本，直到1</w:t>
      </w:r>
      <w:r w:rsidRPr="00D8409F">
        <w:rPr>
          <w:rFonts w:ascii="Source Han Sans CN Normal" w:eastAsia="Source Han Sans CN Normal" w:hAnsi="Source Han Sans CN Normal" w:cs="Microsoft YaHei"/>
          <w:sz w:val="22"/>
          <w:lang w:eastAsia="zh-CN"/>
        </w:rPr>
        <w:t>7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世纪初几乎无人知晓雌虎的确切模样。或许是甚五郎见到一只花豹，误以为是雌虎，于是参照花豹的模样完成了雕刻。</w:t>
      </w:r>
    </w:p>
    <w:p w:rsidR="00271F1A" w:rsidRDefault="00271F1A" w:rsidP="00271F1A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神殿西侧刻有三只在额枋下惬意闲坐的猴子。与日本佛教美术中传统的共通主题——“非礼勿视”“非礼勿听”“非礼勿言”的智慧三猿不同，甚五郎将它们雕刻成“用心听”“用心看”“用心说”的“活泼三猿”。无论开朗活泼或聪敏智慧，猴子均象征消灾驱邪。</w:t>
      </w:r>
    </w:p>
    <w:p w:rsidR="00271F1A" w:rsidRDefault="00271F1A" w:rsidP="00271F1A">
      <w:pPr>
        <w:snapToGrid w:val="0"/>
        <w:ind w:firstLineChars="200" w:firstLine="462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神殿的北侧刻着不分昼夜守护正殿的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“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北辰之枭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”。“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北辰”意为北极星，“枭”是猫头鹰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为避免背对神灵，有所冒犯，猫头鹰扭头观视殿宇前方，身体则忠诚地朝向殿内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据说这座“北辰之枭”便是神社能保学业顺遂的缘由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“枭”的日语发音与“不苦劳”相同，象征不费劳苦，成就学业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</w:p>
    <w:p w:rsidR="00271F1A" w:rsidRDefault="00271F1A" w:rsidP="00271F1A">
      <w:pPr>
        <w:snapToGrid w:val="0"/>
        <w:ind w:firstLineChars="200" w:firstLine="462"/>
        <w:rPr>
          <w:rFonts w:ascii="SimSun" w:eastAsia="SimSun" w:hAnsi="SimSun" w:cs="Malgun Gothic Semilight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在神社建筑物的东侧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刻有左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甚五郎的另一杰作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——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一条用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铁链拴住的龙，名为“锁之龙”。传说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此龙曾栖息于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秩父第十五所观音寺“少林寺”附近的“天池”之中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。每每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蛟龙兴风作浪，雕刻下必有水洼形成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故施铁索将其锁住，以保太平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F1A"/>
    <w:rsid w:val="00271F1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13909-2EF4-48AF-9BE5-A2D76B18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