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DE9" w:rsidRDefault="00203DE9" w:rsidP="00203DE9">
      <w:pPr>
        <w:pStyle w:val="Web"/>
        <w:snapToGrid w:val="0"/>
        <w:spacing w:before="0" w:beforeAutospacing="0" w:after="0" w:afterAutospacing="0"/>
        <w:jc w:val="both"/>
        <w:rPr>
          <w:rFonts w:ascii="Source Han Sans CN Normal" w:eastAsia="Source Han Sans CN Normal" w:hAnsi="Source Han Sans CN Normal" w:cs="ＭＳ 明朝"/>
          <w:b/>
          <w:bCs/>
          <w:color w:val="000000"/>
          <w:sz w:val="22"/>
          <w:szCs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Times New Roman"/>
          <w:b/>
          <w:bCs/>
          <w:color w:val="000000"/>
          <w:sz w:val="22"/>
          <w:szCs w:val="22"/>
          <w:shd w:val="clear" w:color="auto" w:fill="FFFFFF"/>
          <w:lang w:eastAsia="zh-CN"/>
        </w:rPr>
        <w:t>宝登山神社：奥宮</w:t>
      </w:r>
    </w:p>
    <w:p/>
    <w:p w:rsidR="00203DE9" w:rsidRDefault="00203DE9" w:rsidP="00203DE9">
      <w:pPr>
        <w:pStyle w:val="Web"/>
        <w:snapToGrid w:val="0"/>
        <w:spacing w:before="0" w:beforeAutospacing="0" w:after="0" w:afterAutospacing="0"/>
        <w:ind w:firstLineChars="200" w:firstLine="462"/>
        <w:jc w:val="both"/>
        <w:rPr>
          <w:rFonts w:ascii="Source Han Sans CN Normal" w:eastAsia="Source Han Sans CN Normal" w:hAnsi="Source Han Sans CN Normal"/>
          <w:sz w:val="22"/>
          <w:szCs w:val="22"/>
          <w:lang w:eastAsia="zh-CN"/>
        </w:rPr>
      </w:pP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宝登山神社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奥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shd w:val="clear" w:color="auto" w:fill="FFFFFF"/>
          <w:lang w:eastAsia="zh-CN"/>
        </w:rPr>
        <w:t>宫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位于宝登山</w:t>
      </w:r>
      <w:r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497米</w:t>
      </w:r>
      <w:r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山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shd w:val="clear" w:color="auto" w:fill="FFFFFF"/>
          <w:lang w:eastAsia="zh-CN"/>
        </w:rPr>
        <w:t>顶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，是此山最古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老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的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宗教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shd w:val="clear" w:color="auto" w:fill="FFFFFF"/>
          <w:lang w:eastAsia="zh-CN"/>
        </w:rPr>
        <w:t>场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所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shd w:val="clear" w:color="auto" w:fill="FFFFFF"/>
          <w:lang w:eastAsia="zh-CN"/>
        </w:rPr>
        <w:t>传说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由日本神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shd w:val="clear" w:color="auto" w:fill="FFFFFF"/>
          <w:lang w:eastAsia="zh-CN"/>
        </w:rPr>
        <w:t>话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中第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12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代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天皇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景行天皇之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子——日本武尊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于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公元110年所建。当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shd w:val="clear" w:color="auto" w:fill="FFFFFF"/>
          <w:lang w:eastAsia="zh-CN"/>
        </w:rPr>
        <w:t>时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皇子受指派前往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shd w:val="clear" w:color="auto" w:fill="FFFFFF"/>
          <w:lang w:eastAsia="zh-CN"/>
        </w:rPr>
        <w:t>东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北地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zCs w:val="22"/>
          <w:shd w:val="clear" w:color="auto" w:fill="FFFFFF"/>
          <w:lang w:eastAsia="zh-CN"/>
        </w:rPr>
        <w:t>区平叛，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shd w:val="clear" w:color="auto" w:fill="FFFFFF"/>
          <w:lang w:eastAsia="zh-CN"/>
        </w:rPr>
        <w:t>归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shd w:val="clear" w:color="auto" w:fill="FFFFFF"/>
          <w:lang w:eastAsia="zh-CN"/>
        </w:rPr>
        <w:t>朝途中被宝登山的秀美奇景所吸引，故决意登山。皇子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带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着家臣，以山麓附近的山泉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净身清心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——在神道教中，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这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是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进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入神域前的重要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仪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式。不料登山途中，一行人突遇山火，受困其中，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正值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命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悬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一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线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之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际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，突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现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一黑一白两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头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神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狼，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灭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烈火，救众人。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之后二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狼将皇子和家臣引至山</w:t>
      </w:r>
      <w:r w:rsidRPr="00497162">
        <w:rPr>
          <w:rFonts w:ascii="Source Han Sans CN Normal" w:eastAsia="Source Han Sans CN Normal" w:hAnsi="Source Han Sans CN Normal" w:cs="SimSun" w:hint="eastAsia"/>
          <w:color w:val="000000"/>
          <w:sz w:val="22"/>
          <w:szCs w:val="22"/>
          <w:lang w:eastAsia="zh-CN"/>
        </w:rPr>
        <w:t>顶后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zCs w:val="22"/>
          <w:lang w:eastAsia="zh-CN"/>
        </w:rPr>
        <w:t>，悄然消失于无形</w:t>
      </w:r>
      <w:r w:rsidRPr="00497162">
        <w:rPr>
          <w:rFonts w:ascii="Source Han Sans CN Normal" w:eastAsia="Source Han Sans CN Normal" w:hAnsi="Source Han Sans CN Normal" w:cs="Arial"/>
          <w:color w:val="000000"/>
          <w:sz w:val="22"/>
          <w:szCs w:val="22"/>
          <w:lang w:eastAsia="zh-CN"/>
        </w:rPr>
        <w:t>。</w:t>
      </w:r>
    </w:p>
    <w:p w:rsidR="00203DE9" w:rsidRDefault="00203DE9" w:rsidP="00203DE9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</w:pP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日本武尊意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识到是山中神灵差遣神狼相助，感铭神灵的救命之恩。不久，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在山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顶建造了一座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“神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篱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”</w:t>
      </w:r>
      <w:r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顾名思义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，指献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给神灵的篱笆</w:t>
      </w:r>
      <w:r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这是一座极其简朴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的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lang w:eastAsia="zh-CN"/>
        </w:rPr>
        <w:t>神坛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lang w:eastAsia="zh-CN"/>
        </w:rPr>
        <w:t>皇子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以此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lang w:eastAsia="zh-CN"/>
        </w:rPr>
        <w:t>祭祀日本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传说中的三位神灵：第一代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lang w:eastAsia="zh-CN"/>
        </w:rPr>
        <w:t>天皇神武天皇、神道教中的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一位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lang w:eastAsia="zh-CN"/>
        </w:rPr>
        <w:t>山神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“大山祗神”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，以及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火神“火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产灵神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”。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如今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这三位神灵仍然是宝登山神社的正统主祭神，神狼则被尊为神灵使者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“御眷属”。</w:t>
      </w:r>
    </w:p>
    <w:p w:rsidR="00203DE9" w:rsidRDefault="00203DE9" w:rsidP="00203DE9">
      <w:pPr>
        <w:snapToGrid w:val="0"/>
        <w:ind w:firstLineChars="200" w:firstLine="462"/>
        <w:rPr>
          <w:rFonts w:ascii="Arial" w:eastAsia="SimSun" w:hAnsi="Arial" w:cs="Arial"/>
          <w:sz w:val="22"/>
          <w:szCs w:val="24"/>
          <w:lang w:val="en-AU" w:eastAsia="zh-CN"/>
        </w:rPr>
      </w:pP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为纪念奥宫的建立，奥宫祭典“杜鹃花祭”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会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于每年5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月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2日举行。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当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天人们将日本武尊的神灵请到神轿里，抬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起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神轿从山麓的正殿行至山顶，并会在山顶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祈愿祝祷、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跳起神舞，以表达对日本武尊的崇敬</w:t>
      </w:r>
      <w:r w:rsidRPr="00497162">
        <w:rPr>
          <w:rFonts w:ascii="Source Han Sans CN Normal" w:eastAsia="Source Han Sans CN Normal" w:hAnsi="Source Han Sans CN Normal" w:cs="ＭＳ 明朝" w:hint="eastAsia"/>
          <w:color w:val="000000"/>
          <w:sz w:val="22"/>
          <w:shd w:val="clear" w:color="auto" w:fill="FFFFFF"/>
          <w:lang w:eastAsia="zh-CN"/>
        </w:rPr>
        <w:t>之意</w:t>
      </w:r>
      <w:r w:rsidRPr="00497162">
        <w:rPr>
          <w:rFonts w:ascii="Source Han Sans CN Normal" w:eastAsia="Source Han Sans CN Normal" w:hAnsi="Source Han Sans CN Normal" w:cs="ＭＳ 明朝"/>
          <w:color w:val="000000"/>
          <w:sz w:val="22"/>
          <w:shd w:val="clear" w:color="auto" w:fill="FFFFFF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DE9"/>
    <w:rsid w:val="00203DE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EC196-9F8A-4226-8DA1-15000C08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3D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