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569" w:rsidRDefault="00886569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玉之泉（月桂冠酒造）</w:t>
      </w:r>
    </w:p>
    <w:p/>
    <w:p w:rsidR="00886569" w:rsidRDefault="00886569" w:rsidP="00EE46C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1637年，大仓治右卫门（1615-1684）创立了月桂冠（意为“月桂树之冠”）。它是伏见最有名的酿酒厂之一，也是世界上最古老的企业之一。治右卫门在伏见南滨河岸定居后，以其出生地京都笠置为名创办了自己的酒坊“笠置屋”，并开始生产自主品牌清酒――“玉之泉”， 意为“泉之宝石”。</w:t>
      </w:r>
    </w:p>
    <w:p w:rsidR="00886569" w:rsidRDefault="00886569" w:rsidP="00EE46C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月桂冠在1868年1月爆发的“鸟羽－伏见之战”中幸免于难，在明治时代（1868-1912）的米价高涨时期也一直保持着繁荣。</w:t>
      </w:r>
    </w:p>
    <w:p w:rsidR="00886569" w:rsidRDefault="00886569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大仓恒吉（1874-1950）是第十代治右卫门（生卒年不详）的次子，年仅13岁就被迫继承家业成为酒坊第十一代当家。这位曾被父亲痛批为废材少年的恒吉，不仅在伏见，甚至在全国掀起了一场酿酒革命。</w:t>
      </w:r>
    </w:p>
    <w:p w:rsidR="00886569" w:rsidRDefault="00886569" w:rsidP="00EE46C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恒吉虽是公司的正式负责人，但仍需从酿酒师学徒做起。青年时期，他开始尝试用各种方法对酿酒技术进行现代化改良。他对酿酒技术的最大贡献是引进了装瓶和低温杀菌的科学技术，大幅度减少了腐坏。直到今日，这些技术仍为业界所用。1800年，月桂冠每年的清酒生产量约为90千升。到了恒吉这一代，生产量猛增100倍，约为9000千升。</w:t>
      </w:r>
    </w:p>
    <w:p w:rsidR="00886569" w:rsidRDefault="00886569" w:rsidP="00EE46C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创业时曾默默无名的月桂冠发展成为了一个家喻户晓的品牌，并于1988在美国加利福尼亚州佛森市建立分厂</w:t>
      </w:r>
      <w:r>
        <w:rPr>
          <w:rFonts w:ascii="Arial" w:eastAsia="Arial" w:hAnsi="Arial" w:cs="Arial"/>
          <w:sz w:val="22"/>
          <w:lang w:eastAsia="zh-CN"/>
        </w:rPr>
        <w:t>Gekkeikan Sake USA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69"/>
    <w:rsid w:val="00444234"/>
    <w:rsid w:val="008865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1C7E3-8A5B-4B28-9F9D-5CBBA872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