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7E44" w:rsidRDefault="00C67E44">
      <w:pPr>
        <w:tabs>
          <w:tab w:val="left" w:pos="1227"/>
        </w:tabs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TORISEI本店</w:t>
      </w:r>
    </w:p>
    <w:p/>
    <w:p w:rsidR="00C67E44" w:rsidRDefault="00C67E44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TORISEI本店是一家餐厅，坐落在伏见酒厂区中心部一座拥有150年历史的酒厂内。这里供应新鲜酿制的清酒和日本菜，其中烤鸡串最有名。餐厅的建筑原本是旁边的山本本家酿造所的一部分，位于天然泉水白菊井（意为“白菊之水”）旁。山本本家就用白菊井水酿制清酒。</w:t>
      </w:r>
    </w:p>
    <w:p w:rsidR="00C67E44" w:rsidRDefault="00C67E44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“白菊井”之名，源自一位悉心栽培白菊花的老人的传说。在一次旱灾中，稻禾干枯，老人向天祈愿，希望从菊花花瓣上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  <w:lang w:eastAsia="zh-CN"/>
        </w:rPr>
        <w:t>滴落的水珠变成清澈的涌泉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，用来浇灌作物获得丰收。随后果真如他所愿，清澈的泉水从地下源源不断的涌出。</w:t>
      </w:r>
    </w:p>
    <w:p w:rsidR="00C67E44" w:rsidRDefault="00C67E44" w:rsidP="000553E1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TORISEI供应的山本本家清酒，在清酒业界被称为“量售原浆酒”，意为从酒桶中直接取出的“按量出售的原浆酒”。如果想要品尝这种无以言表的新鲜口感，TORISE本店不容错过。</w:t>
      </w:r>
    </w:p>
    <w:p w:rsidR="00C67E44" w:rsidRDefault="00C67E44" w:rsidP="000553E1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餐厅入口处的水阀连接着白菊井，客人可自由饮用“白菊水”。伏见的泉水口感绵软，质地温和，宛如淑女，不仅适合酿制清酒，还非常适合烹饪以精细著称、备受京都朝廷（794-1868）喜爱的“京料理”。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E44"/>
    <w:rsid w:val="00444234"/>
    <w:rsid w:val="00C42597"/>
    <w:rsid w:val="00C6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9E02C-9C20-41F9-A7B1-3D70180A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