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389E" w:rsidRDefault="0029389E">
      <w:pPr>
        <w:ind w:hanging="2"/>
        <w:rPr>
          <w:rFonts w:ascii="Source Han Sans CN Normal" w:eastAsia="Source Han Sans CN Normal" w:hAnsi="Source Han Sans CN Normal" w:cs="Source Han Sans CN Normal"/>
          <w:sz w:val="22"/>
          <w:lang w:eastAsia="zh-CN"/>
        </w:rPr>
      </w:pPr>
      <w:r>
        <w:rPr>
          <w:rFonts w:ascii="Source Han Sans CN Normal" w:eastAsia="Source Han Sans CN Normal" w:hAnsi="Source Han Sans CN Normal" w:cs="Source Han Sans CN Normal"/>
          <w:b/>
          <w:sz w:val="22"/>
          <w:lang w:eastAsia="zh-CN"/>
        </w:rPr>
        <w:t>三十石舟与十石舟</w:t>
      </w:r>
    </w:p>
    <w:p/>
    <w:p w:rsidR="0029389E" w:rsidRDefault="0029389E" w:rsidP="005314BE">
      <w:pPr>
        <w:ind w:left="-2" w:firstLineChars="200" w:firstLine="462"/>
        <w:rPr>
          <w:rFonts w:ascii="Source Han Sans CN Normal" w:eastAsia="Source Han Sans CN Normal" w:hAnsi="Source Han Sans CN Normal" w:cs="Source Han Sans CN Normal"/>
          <w:sz w:val="22"/>
          <w:lang w:eastAsia="zh-CN"/>
        </w:rPr>
      </w:pPr>
      <w:r>
        <w:rPr>
          <w:rFonts w:ascii="Source Han Sans CN Normal" w:eastAsia="Source Han Sans CN Normal" w:hAnsi="Source Han Sans CN Normal" w:cs="Source Han Sans CN Normal"/>
          <w:sz w:val="22"/>
          <w:lang w:eastAsia="zh-CN"/>
        </w:rPr>
        <w:t>伏见之旅的一大亮点是，乘坐名为“三十石舟”和“十石舟”的平底船，畅游港城内的水路观光。十石舟是比三十石舟更小型，且更具现代感的船只，直至20世纪初叶，它一直活跃于大阪与京都之间运送人员和物资。</w:t>
      </w:r>
    </w:p>
    <w:p w:rsidR="0029389E" w:rsidRDefault="0029389E" w:rsidP="005314BE">
      <w:pPr>
        <w:ind w:left="-2" w:firstLineChars="200" w:firstLine="462"/>
        <w:rPr>
          <w:rFonts w:ascii="Source Han Sans CN Normal" w:eastAsia="Source Han Sans CN Normal" w:hAnsi="Source Han Sans CN Normal" w:cs="Source Han Sans CN Normal"/>
          <w:sz w:val="22"/>
          <w:lang w:eastAsia="zh-CN"/>
        </w:rPr>
      </w:pPr>
      <w:r>
        <w:rPr>
          <w:rFonts w:ascii="Source Han Sans CN Normal" w:eastAsia="Source Han Sans CN Normal" w:hAnsi="Source Han Sans CN Normal" w:cs="Source Han Sans CN Normal"/>
          <w:sz w:val="22"/>
          <w:lang w:eastAsia="zh-CN"/>
        </w:rPr>
        <w:t>大多数巡游船都有一个如“秀吉”、“千姬”和“水都季”等古意盎然的名字。巡游旅程大约50分钟，途中还可下船参观三栖闸门资料馆。所有航程票价均为1200日元。</w:t>
      </w:r>
    </w:p>
    <w:p w:rsidR="0029389E" w:rsidRDefault="0029389E">
      <w:pPr>
        <w:ind w:hanging="2"/>
        <w:rPr>
          <w:rFonts w:ascii="Source Han Sans CN Normal" w:eastAsia="Source Han Sans CN Normal" w:hAnsi="Source Han Sans CN Normal" w:cs="Source Han Sans CN Normal"/>
          <w:sz w:val="22"/>
          <w:lang w:eastAsia="zh-CN"/>
        </w:rPr>
      </w:pPr>
    </w:p>
    <w:p w:rsidR="0029389E" w:rsidRDefault="0029389E">
      <w:pPr>
        <w:ind w:hanging="2"/>
        <w:rPr>
          <w:rFonts w:ascii="Source Han Sans CN Normal" w:eastAsia="Source Han Sans CN Normal" w:hAnsi="Source Han Sans CN Normal" w:cs="Source Han Sans CN Normal"/>
          <w:sz w:val="22"/>
          <w:lang w:eastAsia="zh-CN"/>
        </w:rPr>
      </w:pPr>
      <w:r>
        <w:rPr>
          <w:rFonts w:ascii="Source Han Sans CN Normal" w:eastAsia="Source Han Sans CN Normal" w:hAnsi="Source Han Sans CN Normal" w:cs="Source Han Sans CN Normal"/>
          <w:b/>
          <w:sz w:val="22"/>
          <w:lang w:eastAsia="zh-CN"/>
        </w:rPr>
        <w:t>十石舟</w:t>
      </w:r>
    </w:p>
    <w:p w:rsidR="0029389E" w:rsidRDefault="0029389E" w:rsidP="005314BE">
      <w:pPr>
        <w:ind w:left="-2" w:firstLineChars="200" w:firstLine="462"/>
        <w:rPr>
          <w:rFonts w:ascii="Source Han Sans CN Normal" w:eastAsia="Source Han Sans CN Normal" w:hAnsi="Source Han Sans CN Normal" w:cs="Source Han Sans CN Normal"/>
          <w:sz w:val="22"/>
          <w:lang w:eastAsia="zh-CN"/>
        </w:rPr>
      </w:pPr>
      <w:r>
        <w:rPr>
          <w:rFonts w:ascii="Source Han Sans CN Normal" w:eastAsia="Source Han Sans CN Normal" w:hAnsi="Source Han Sans CN Normal" w:cs="Source Han Sans CN Normal"/>
          <w:sz w:val="22"/>
          <w:lang w:eastAsia="zh-CN"/>
        </w:rPr>
        <w:t>营业时间：每天上午10点至下午4点20分</w:t>
      </w:r>
    </w:p>
    <w:p w:rsidR="0029389E" w:rsidRDefault="0029389E" w:rsidP="005314BE">
      <w:pPr>
        <w:ind w:left="-2" w:firstLineChars="200" w:firstLine="462"/>
        <w:rPr>
          <w:rFonts w:ascii="Source Han Sans CN Normal" w:eastAsia="Source Han Sans CN Normal" w:hAnsi="Source Han Sans CN Normal" w:cs="Source Han Sans CN Normal"/>
          <w:sz w:val="22"/>
          <w:lang w:eastAsia="zh-CN"/>
        </w:rPr>
      </w:pPr>
      <w:bookmarkStart w:id="0" w:name="_heading=h.tyjcwt" w:colFirst="0" w:colLast="0"/>
      <w:bookmarkEnd w:id="0"/>
      <w:r>
        <w:rPr>
          <w:rFonts w:ascii="Source Han Sans CN Normal" w:eastAsia="Source Han Sans CN Normal" w:hAnsi="Source Han Sans CN Normal" w:cs="Source Han Sans CN Normal"/>
          <w:sz w:val="22"/>
          <w:lang w:eastAsia="zh-CN"/>
        </w:rPr>
        <w:t>每隔20分钟一班</w:t>
      </w:r>
    </w:p>
    <w:p w:rsidR="0029389E" w:rsidRDefault="0029389E" w:rsidP="005314BE">
      <w:pPr>
        <w:ind w:left="-2" w:firstLineChars="200" w:firstLine="462"/>
        <w:rPr>
          <w:rFonts w:ascii="Source Han Sans CN Normal" w:eastAsia="Source Han Sans CN Normal" w:hAnsi="Source Han Sans CN Normal" w:cs="Source Han Sans CN Normal"/>
          <w:sz w:val="22"/>
          <w:lang w:eastAsia="zh-CN"/>
        </w:rPr>
      </w:pPr>
      <w:r>
        <w:rPr>
          <w:rFonts w:ascii="Source Han Sans CN Normal" w:eastAsia="Source Han Sans CN Normal" w:hAnsi="Source Han Sans CN Normal" w:cs="Source Han Sans CN Normal"/>
          <w:sz w:val="22"/>
          <w:lang w:eastAsia="zh-CN"/>
        </w:rPr>
        <w:t>营业日：    3月下旬至12月首个周日之间的每天（每周一除外）</w:t>
      </w:r>
    </w:p>
    <w:p w:rsidR="0029389E" w:rsidRDefault="0029389E" w:rsidP="005314BE">
      <w:pPr>
        <w:ind w:left="-2" w:firstLineChars="200" w:firstLine="462"/>
        <w:rPr>
          <w:rFonts w:ascii="Source Han Sans CN Normal" w:eastAsia="Source Han Sans CN Normal" w:hAnsi="Source Han Sans CN Normal" w:cs="Source Han Sans CN Normal"/>
          <w:sz w:val="22"/>
          <w:lang w:eastAsia="zh-CN"/>
        </w:rPr>
      </w:pPr>
      <w:r>
        <w:rPr>
          <w:rFonts w:ascii="Source Han Sans CN Normal" w:eastAsia="Source Han Sans CN Normal" w:hAnsi="Source Han Sans CN Normal" w:cs="Source Han Sans CN Normal"/>
          <w:sz w:val="22"/>
          <w:lang w:eastAsia="zh-CN"/>
        </w:rPr>
        <w:t>乘船地点：弁天桥下（从长建寺过河，自月桂冠大仓纪念馆步行几分钟即可到达。）</w:t>
      </w:r>
    </w:p>
    <w:p w:rsidR="0029389E" w:rsidRDefault="0029389E">
      <w:pPr>
        <w:ind w:hanging="2"/>
        <w:rPr>
          <w:rFonts w:ascii="Source Han Sans CN Normal" w:eastAsia="Source Han Sans CN Normal" w:hAnsi="Source Han Sans CN Normal" w:cs="Source Han Sans CN Normal"/>
          <w:sz w:val="22"/>
          <w:lang w:eastAsia="zh-CN"/>
        </w:rPr>
      </w:pPr>
    </w:p>
    <w:p w:rsidR="0029389E" w:rsidRDefault="0029389E">
      <w:pPr>
        <w:ind w:hanging="2"/>
        <w:rPr>
          <w:rFonts w:ascii="Source Han Sans CN Normal" w:eastAsia="Source Han Sans CN Normal" w:hAnsi="Source Han Sans CN Normal" w:cs="Source Han Sans CN Normal"/>
          <w:sz w:val="22"/>
          <w:lang w:eastAsia="zh-CN"/>
        </w:rPr>
      </w:pPr>
      <w:r>
        <w:rPr>
          <w:rFonts w:ascii="Source Han Sans CN Normal" w:eastAsia="Source Han Sans CN Normal" w:hAnsi="Source Han Sans CN Normal" w:cs="Source Han Sans CN Normal"/>
          <w:b/>
          <w:sz w:val="22"/>
          <w:lang w:eastAsia="zh-CN"/>
        </w:rPr>
        <w:t>三十石舟</w:t>
      </w:r>
    </w:p>
    <w:p w:rsidR="0029389E" w:rsidRDefault="0029389E" w:rsidP="005314BE">
      <w:pPr>
        <w:ind w:left="-2" w:firstLineChars="200" w:firstLine="462"/>
        <w:rPr>
          <w:rFonts w:ascii="Source Han Sans CN Normal" w:eastAsia="Source Han Sans CN Normal" w:hAnsi="Source Han Sans CN Normal" w:cs="Source Han Sans CN Normal"/>
          <w:sz w:val="22"/>
          <w:lang w:eastAsia="zh-CN"/>
        </w:rPr>
      </w:pPr>
      <w:r>
        <w:rPr>
          <w:rFonts w:ascii="Source Han Sans CN Normal" w:eastAsia="Source Han Sans CN Normal" w:hAnsi="Source Han Sans CN Normal" w:cs="Source Han Sans CN Normal"/>
          <w:sz w:val="22"/>
          <w:lang w:eastAsia="zh-CN"/>
        </w:rPr>
        <w:t>营业时间：樱花季（4月至5月）和红叶季（10月上旬至11月上旬）的特定日子</w:t>
      </w:r>
    </w:p>
    <w:p w:rsidR="0029389E" w:rsidRDefault="0029389E" w:rsidP="005314BE">
      <w:pPr>
        <w:ind w:left="-2" w:firstLineChars="200" w:firstLine="462"/>
        <w:rPr>
          <w:rFonts w:ascii="Source Han Sans CN Normal" w:eastAsia="Source Han Sans CN Normal" w:hAnsi="Source Han Sans CN Normal" w:cs="Source Han Sans CN Normal"/>
          <w:sz w:val="22"/>
          <w:lang w:eastAsia="zh-CN"/>
        </w:rPr>
      </w:pPr>
      <w:r>
        <w:rPr>
          <w:rFonts w:ascii="Source Han Sans CN Normal" w:eastAsia="Source Han Sans CN Normal" w:hAnsi="Source Han Sans CN Normal" w:cs="Source Han Sans CN Normal"/>
          <w:sz w:val="22"/>
          <w:lang w:eastAsia="zh-CN"/>
        </w:rPr>
        <w:t>乘船地点：京桥旁（坂本龙马及其妻子小龙的雕像前，从寺田屋步行几分钟即可到达。）</w:t>
      </w:r>
    </w:p>
    <w:sectPr w:rsidR="00C425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ource Han Sans CN Normal">
    <w:altName w:val="Malgun Gothic Semilight"/>
    <w:charset w:val="80"/>
    <w:family w:val="modern"/>
    <w:pitch w:val="variable"/>
    <w:sig w:usb0="20000207" w:usb1="2ADF3C10" w:usb2="00000016" w:usb3="00000000" w:csb0="0006010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89E"/>
    <w:rsid w:val="0029389E"/>
    <w:rsid w:val="00444234"/>
    <w:rsid w:val="00C4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7A7DB0-F7C9-452A-922E-6068FC8A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新谷 充朗</dc:creator>
  <cp:keywords/>
  <dc:description/>
  <cp:lastModifiedBy>新谷 充朗</cp:lastModifiedBy>
  <cp:revision>1</cp:revision>
  <dcterms:created xsi:type="dcterms:W3CDTF">2023-07-11T04:30:00Z</dcterms:created>
  <dcterms:modified xsi:type="dcterms:W3CDTF">2023-07-11T04:30:00Z</dcterms:modified>
</cp:coreProperties>
</file>