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84D1E" w:rsidRPr="005C04F8" w:rsidRDefault="00984D1E">
      <w:pPr>
        <w:widowControl/>
        <w:adjustRightInd w:val="0"/>
        <w:snapToGrid w:val="0"/>
        <w:rPr>
          <w:rFonts w:ascii="Source Han Sans CN Normal" w:eastAsia="Source Han Sans CN Normal" w:hAnsi="Source Han Sans CN Normal" w:cs="思源黑体"/>
          <w:b/>
          <w:kern w:val="0"/>
          <w:sz w:val="22"/>
          <w:lang w:eastAsia="zh-CN"/>
        </w:rPr>
      </w:pPr>
      <w:r w:rsidRPr="005C04F8">
        <w:rPr>
          <w:rFonts w:ascii="Source Han Sans CN Normal" w:eastAsia="Source Han Sans CN Normal" w:hAnsi="Source Han Sans CN Normal" w:cs="思源黑体" w:hint="eastAsia"/>
          <w:b/>
          <w:kern w:val="0"/>
          <w:sz w:val="22"/>
          <w:lang w:eastAsia="zh-CN"/>
        </w:rPr>
        <w:t>白瀑神社惯例大祭典“神轿瀑布浴”</w:t>
      </w:r>
    </w:p>
    <w:p/>
    <w:p w:rsidR="00984D1E" w:rsidRPr="000E7343" w:rsidRDefault="00984D1E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5C04F8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每年8月1日，白瀑神社将举办声势浩大的祭典，并以“神轿瀑布浴”这一神奇而新颖的仪</w:t>
      </w: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式收尾。人们将神轿（移动式神社）抬至17米高的瀑布下，在瀑布的洗礼中，为祭典画上句号。神轿沐浴在瀑布之下，这等景观在日本全国也实属罕见，每年可吸引众多游客前来一睹风采，场面热闹壮观。</w:t>
      </w:r>
    </w:p>
    <w:p w:rsidR="00984D1E" w:rsidRPr="005C04F8" w:rsidRDefault="00984D1E">
      <w:pPr>
        <w:widowControl/>
        <w:adjustRightInd w:val="0"/>
        <w:snapToGrid w:val="0"/>
        <w:ind w:firstLineChars="200" w:firstLine="462"/>
        <w:rPr>
          <w:rFonts w:ascii="Source Han Sans CN Normal" w:eastAsia="Source Han Sans CN Normal" w:hAnsi="Source Han Sans CN Normal" w:cs="思源黑体"/>
          <w:kern w:val="0"/>
          <w:sz w:val="22"/>
          <w:lang w:eastAsia="zh-CN"/>
        </w:rPr>
      </w:pPr>
      <w:r w:rsidRPr="000E7343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昔日的八峰町百姓举办祭典时，采用的也是日本稀松平常的方式。祭典的参与者们先是洗净身体，前往神社正</w:t>
      </w:r>
      <w:r w:rsidRPr="005C04F8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殿祈福，随后抬起神轿，浩浩荡荡地穿梭于小镇街道，近距离地替其他民众（日语称“氏子”）提供向神灵祈福的机会。巡游结束之后，神轿即被抬回白瀑神社，祭典落下帷幕。这种传统形式周而复始地上演着。直到某一年的酷夏，烈日当空，人们抬着神轿沐浴在神社后方的瀑布下降温。那一次的祭典热闹空前，大获成功，因此之后的祭典也延续了这一形式。如今，抬神轿的人们在瀑布下方的深潭绕圈行走后，从倾盆而泄的瀑布下方穿过，再返回岸边。</w:t>
      </w:r>
    </w:p>
    <w:p w:rsidR="00984D1E" w:rsidRDefault="00984D1E">
      <w:pPr>
        <w:widowControl/>
        <w:adjustRightInd w:val="0"/>
        <w:snapToGrid w:val="0"/>
        <w:ind w:firstLineChars="200" w:firstLine="462"/>
        <w:rPr>
          <w:rFonts w:ascii="思源黑体" w:eastAsia="思源黑体" w:hAnsi="思源黑体" w:cs="思源黑体"/>
          <w:kern w:val="0"/>
          <w:sz w:val="22"/>
          <w:lang w:eastAsia="zh-CN"/>
        </w:rPr>
      </w:pPr>
      <w:r w:rsidRPr="005C04F8">
        <w:rPr>
          <w:rFonts w:ascii="Source Han Sans CN Normal" w:eastAsia="Source Han Sans CN Normal" w:hAnsi="Source Han Sans CN Normal" w:cs="思源黑体" w:hint="eastAsia"/>
          <w:kern w:val="0"/>
          <w:sz w:val="22"/>
          <w:lang w:eastAsia="zh-CN"/>
        </w:rPr>
        <w:t>该祭典恪守传统，形式罕见。参与者均为男性，必须身着白衣，因白色在日本宗教中象征纯洁。与众多日本传统祭典不同，祭典的前一天便撤去小吃摊和露天传统游戏摊。男人们抬着神轿，气势浩荡地在小镇中穿梭游行，随后将神轿抬至瀑布下方，接受瀑布的洗礼。祭典当天不设休闲娱乐项目，仅专门举办这一庄严的仪式，从而将祭礼与世俗上的庙会完全区分开来，更彰显其崇高神圣。</w:t>
      </w:r>
    </w:p>
    <w:sectPr w:rsidR="00C4259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思源黑体">
    <w:altName w:val="游ゴシック"/>
    <w:charset w:val="80"/>
    <w:family w:val="swiss"/>
    <w:pitch w:val="variable"/>
    <w:sig w:usb0="00000000" w:usb1="2ADF3C10" w:usb2="00000016" w:usb3="00000000" w:csb0="00060107" w:csb1="00000000"/>
  </w:font>
  <w:font w:name="Source Han Sans CN Normal">
    <w:altName w:val="Malgun Gothic Semilight"/>
    <w:charset w:val="80"/>
    <w:family w:val="modern"/>
    <w:pitch w:val="variable"/>
    <w:sig w:usb0="20000207" w:usb1="2ADF3C10" w:usb2="00000016" w:usb3="00000000" w:csb0="00060107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84D1E"/>
    <w:rsid w:val="00444234"/>
    <w:rsid w:val="00984D1E"/>
    <w:rsid w:val="00C4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C50B149-8FBC-4169-894E-6ADEC54F79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506</Characters>
  <Application>Microsoft Office Word</Application>
  <DocSecurity>0</DocSecurity>
  <Lines>4</Lines>
  <Paragraphs>1</Paragraphs>
  <ScaleCrop>false</ScaleCrop>
  <Company/>
  <LinksUpToDate>false</LinksUpToDate>
  <CharactersWithSpaces>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新谷 充朗</dc:creator>
  <cp:keywords/>
  <dc:description/>
  <cp:lastModifiedBy>新谷 充朗</cp:lastModifiedBy>
  <cp:revision>1</cp:revision>
  <dcterms:created xsi:type="dcterms:W3CDTF">2023-07-11T03:50:00Z</dcterms:created>
  <dcterms:modified xsi:type="dcterms:W3CDTF">2023-07-11T03:50:00Z</dcterms:modified>
</cp:coreProperties>
</file>