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324" w:rsidRDefault="00382324" w:rsidP="00382324">
      <w:pPr>
        <w:snapToGrid w:val="0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CN"/>
        </w:rPr>
        <w:t>盆栽四季</w:t>
      </w:r>
    </w:p>
    <w:p/>
    <w:p w:rsidR="00382324" w:rsidRDefault="00382324" w:rsidP="00382324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对季节变换的敏锐感知深深地植根于日本人的生活习惯。传统历法在日本自古沿用至19世纪末。其中不仅有人们熟知的“四季”，还有更值得关注的“七十二候”。相邻两候差异甚微，这种对季节的细微认知，几百年来早已融入形形色色的文化习俗与艺术形式之中。盆栽艺术恰好是体现这种传统的一类典型。</w:t>
      </w:r>
    </w:p>
    <w:p w:rsidR="00382324" w:rsidRPr="00555D0D" w:rsidRDefault="00382324" w:rsidP="00382324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为表现季节变化或年中特定时节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如新年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，盆栽艺匠通常会选用落叶树种“杂木”或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草本植物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“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草物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”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。为了让参观者欣赏到“杂木”盆栽在春去秋来间演绎的戏剧性变化，大宫盆栽美术馆的展示廊采用了对话型展览。参观者还可通过触摸和滑动屏幕观赏到各种人气树木的季节性变化。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324"/>
    <w:rsid w:val="0038232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3C55C-ADDE-4F84-B6B0-0622D73D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