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BED" w:rsidRDefault="00DA6BED" w:rsidP="00484AD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lang w:eastAsia="zh-CN"/>
        </w:rPr>
        <w:t>安艺太田</w:t>
      </w:r>
      <w:r w:rsidRPr="00E44FE6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 xml:space="preserve">　</w:t>
      </w:r>
      <w:r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lang w:eastAsia="zh-CN"/>
        </w:rPr>
        <w:t>历史</w:t>
      </w:r>
    </w:p>
    <w:p/>
    <w:p w:rsidR="00DA6BED" w:rsidRPr="00CD56C9" w:rsidRDefault="00DA6BED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CD56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安艺太田曾发掘出绳文时代（公元前</w:t>
      </w:r>
      <w:r w:rsidRPr="00CD56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10000</w:t>
      </w:r>
      <w:r w:rsidRPr="00CD56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年至公元前3</w:t>
      </w:r>
      <w:r w:rsidRPr="00CD56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00</w:t>
      </w:r>
      <w:r w:rsidRPr="00CD56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年）的土器，根据考古学家推测，远在数千年前或许就有先人在此定居。进入江户时代（1</w:t>
      </w:r>
      <w:r w:rsidRPr="00CD56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603</w:t>
      </w:r>
      <w:r w:rsidRPr="00CD56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-</w:t>
      </w:r>
      <w:r w:rsidRPr="00CD56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1868</w:t>
      </w:r>
      <w:r w:rsidRPr="00CD56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），这里变为中国地区（日本地区名）传统式踏鞴制铁的中心之一。所谓“踏鞴制铁”，是一种通过脚踏风箱，向黏土制的高炉里鼓风炼铁的冶铁工艺。安艺太田的炼铁史始于江户初期，当时的佐佐木家（即后世知名的加计家）在其经营的“隅屋”里开始了加计地区最早的踏鞴制铁。隅屋利用了多地的自然资源——例如用作燃料的木材取自当地森林，而铁矿则选用中国山地采集来的铁矿砂。从此，加计地区逐渐以冶铁之镇而享誉日本。</w:t>
      </w:r>
    </w:p>
    <w:p w:rsidR="00DA6BED" w:rsidRPr="00CD56C9" w:rsidRDefault="00DA6BED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/>
          <w:sz w:val="22"/>
          <w:lang w:eastAsia="zh-CN"/>
        </w:rPr>
      </w:pPr>
      <w:r w:rsidRPr="00CD56C9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贯穿安艺太田地区的太田川在运输铁的进程中发挥了重要作用。踏鞴炉位于加计、户河内等上游地区，用于熔炼周遭山地所产铁矿砂。内河船从此处将“生铁”（从铁矿砂中提炼出的粗制铁）运至现今广岛市的铁匠铺，在那里锻造成缝衣针、锉刀、锯子等铁制品，成品再经由濑户内海运往商贸中心大阪，继而发至全国。</w:t>
      </w:r>
    </w:p>
    <w:p w:rsidR="00DA6BED" w:rsidRPr="00CD56C9" w:rsidRDefault="00DA6BED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D56C9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江户时代末期，隅屋成为西日本最具规模的铁制品批发商之一。不过，进入明治时代（</w:t>
      </w:r>
      <w:r w:rsidRPr="00CD56C9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1868-1912</w:t>
      </w:r>
      <w:r w:rsidRPr="00CD56C9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）末期，随着廉价进口铁以及西式制铁技术被引入日本，</w:t>
      </w:r>
      <w:r w:rsidRPr="00CD56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传统的踏鞴制铁</w:t>
      </w:r>
      <w:r w:rsidRPr="00CD56C9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急速衰退。即便如此，直至今日仍可在广岛县一睹</w:t>
      </w:r>
      <w:r w:rsidRPr="00CD56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踏鞴制铁</w:t>
      </w:r>
      <w:r w:rsidRPr="00CD56C9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的遗产——譬如该地区的制针行业，以及繁荣兴旺的汽车、造船产业等，这些产业皆可谓在一定程度上得益于其曾经的工业历史。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BED"/>
    <w:rsid w:val="00444234"/>
    <w:rsid w:val="00C42597"/>
    <w:rsid w:val="00D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0CFA8A-B9A2-4C70-96BE-5E4A872C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