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4557" w:rsidRDefault="000F4557" w:rsidP="009D78BD">
      <w:pPr>
        <w:pStyle w:val="1"/>
        <w:adjustRightInd w:val="0"/>
        <w:snapToGrid w:val="0"/>
        <w:jc w:val="left"/>
        <w:rPr>
          <w:rFonts w:ascii="Source Han Sans CN Normal" w:eastAsia="Source Han Sans CN Normal" w:hAnsi="Source Han Sans CN Normal" w:cs="Microsoft JhengHei"/>
          <w:b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Arial Unicode MS"/>
          <w:b/>
          <w:sz w:val="22"/>
          <w:szCs w:val="22"/>
          <w:lang w:eastAsia="zh-CN"/>
        </w:rPr>
        <w:t>水果之</w:t>
      </w:r>
      <w:r w:rsidRPr="00AE66D8">
        <w:rPr>
          <w:rFonts w:ascii="Source Han Sans CN Normal" w:eastAsia="Source Han Sans CN Normal" w:hAnsi="Source Han Sans CN Normal" w:cs="Microsoft JhengHei" w:hint="eastAsia"/>
          <w:b/>
          <w:sz w:val="22"/>
          <w:szCs w:val="22"/>
          <w:lang w:eastAsia="zh-CN"/>
        </w:rPr>
        <w:t>乡</w:t>
      </w:r>
    </w:p>
    <w:p w:rsidR="000F4557" w:rsidRPr="00E61FAD" w:rsidRDefault="000F4557" w:rsidP="009D78BD">
      <w:pPr>
        <w:pStyle w:val="1"/>
        <w:adjustRightInd w:val="0"/>
        <w:snapToGrid w:val="0"/>
        <w:jc w:val="left"/>
        <w:rPr>
          <w:rFonts w:ascii="Source Han Sans CN Normal" w:eastAsia="Source Han Sans CN Normal" w:hAnsi="Source Han Sans CN Normal" w:cs="Source Sans Pro"/>
          <w:b/>
          <w:sz w:val="8"/>
          <w:szCs w:val="8"/>
          <w:lang w:eastAsia="zh-CN"/>
        </w:rPr>
      </w:pPr>
      <w:r/>
    </w:p>
    <w:p w:rsidR="000F4557" w:rsidRPr="00AE66D8" w:rsidRDefault="000F4557" w:rsidP="009D78BD">
      <w:pPr>
        <w:pStyle w:val="1"/>
        <w:adjustRightInd w:val="0"/>
        <w:snapToGrid w:val="0"/>
        <w:rPr>
          <w:rFonts w:ascii="Source Han Sans CN Normal" w:eastAsia="Source Han Sans CN Normal" w:hAnsi="Source Han Sans CN Normal" w:cs="Source Sans Pro"/>
          <w:b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Arial Unicode MS"/>
          <w:b/>
          <w:sz w:val="22"/>
          <w:szCs w:val="22"/>
          <w:lang w:eastAsia="zh-CN"/>
        </w:rPr>
        <w:t>南阿</w:t>
      </w:r>
      <w:r w:rsidRPr="00AE66D8">
        <w:rPr>
          <w:rFonts w:ascii="Source Han Sans CN Normal" w:eastAsia="Source Han Sans CN Normal" w:hAnsi="Source Han Sans CN Normal" w:cs="Microsoft JhengHei" w:hint="eastAsia"/>
          <w:b/>
          <w:sz w:val="22"/>
          <w:szCs w:val="22"/>
          <w:lang w:eastAsia="zh-CN"/>
        </w:rPr>
        <w:t>尔</w:t>
      </w:r>
      <w:r w:rsidRPr="00AE66D8">
        <w:rPr>
          <w:rFonts w:ascii="Source Han Sans CN Normal" w:eastAsia="Source Han Sans CN Normal" w:hAnsi="Source Han Sans CN Normal" w:cs="ＭＳ ゴシック" w:hint="eastAsia"/>
          <w:b/>
          <w:sz w:val="22"/>
          <w:szCs w:val="22"/>
          <w:lang w:eastAsia="zh-CN"/>
        </w:rPr>
        <w:t>卑斯的</w:t>
      </w:r>
      <w:r w:rsidRPr="00AE66D8">
        <w:rPr>
          <w:rFonts w:ascii="Source Han Sans CN Normal" w:eastAsia="Source Han Sans CN Normal" w:hAnsi="Source Han Sans CN Normal" w:cs="Arial Unicode MS" w:hint="eastAsia"/>
          <w:b/>
          <w:sz w:val="22"/>
          <w:szCs w:val="22"/>
          <w:lang w:eastAsia="zh-CN"/>
        </w:rPr>
        <w:t>水果</w:t>
      </w:r>
      <w:r w:rsidRPr="00AE66D8">
        <w:rPr>
          <w:rFonts w:ascii="Source Han Sans CN Normal" w:eastAsia="Source Han Sans CN Normal" w:hAnsi="Source Han Sans CN Normal" w:cs="Arial Unicode MS"/>
          <w:b/>
          <w:sz w:val="22"/>
          <w:szCs w:val="22"/>
          <w:lang w:eastAsia="zh-CN"/>
        </w:rPr>
        <w:t>栽培</w:t>
      </w:r>
    </w:p>
    <w:p w:rsidR="000F4557" w:rsidRPr="00AE66D8" w:rsidRDefault="000F4557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Sans Pro"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南阿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尔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卑斯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海拔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较高的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地区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原始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森林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繁茂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，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而其市区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及其周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边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区域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则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遍布着精心修剪的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果林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与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葡萄园。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这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里是日本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水果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主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产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区之一，盛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产樱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桃、桃子、柿子、李子、葡萄、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猕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猴桃、梨和苹果。</w:t>
      </w:r>
    </w:p>
    <w:p w:rsidR="000F4557" w:rsidRDefault="000F4557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南阿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尔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卑斯地区的气候条件得天独厚，水果种植已有数百年的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历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史。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这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里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夏季雨量充沛，冬季相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对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干燥，全年温差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较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大，孕育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出的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水果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糖分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极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高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。</w:t>
      </w:r>
    </w:p>
    <w:p w:rsidR="000F4557" w:rsidRDefault="000F4557" w:rsidP="009D78BD">
      <w:pPr>
        <w:pStyle w:val="1"/>
        <w:adjustRightInd w:val="0"/>
        <w:snapToGrid w:val="0"/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</w:pPr>
    </w:p>
    <w:p w:rsidR="000F4557" w:rsidRPr="00AE66D8" w:rsidRDefault="000F4557" w:rsidP="009D78BD">
      <w:pPr>
        <w:pStyle w:val="1"/>
        <w:adjustRightInd w:val="0"/>
        <w:snapToGrid w:val="0"/>
        <w:rPr>
          <w:rFonts w:ascii="Source Han Sans CN Normal" w:eastAsia="Source Han Sans CN Normal" w:hAnsi="Source Han Sans CN Normal" w:cs="Source Sans Pro"/>
          <w:b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Arial Unicode MS"/>
          <w:b/>
          <w:sz w:val="22"/>
          <w:szCs w:val="22"/>
          <w:lang w:eastAsia="zh-CN"/>
        </w:rPr>
        <w:t>桃柿</w:t>
      </w:r>
      <w:r w:rsidRPr="00AE66D8">
        <w:rPr>
          <w:rFonts w:ascii="Source Han Sans CN Normal" w:eastAsia="Source Han Sans CN Normal" w:hAnsi="Source Han Sans CN Normal" w:cs="Microsoft JhengHei" w:hint="eastAsia"/>
          <w:b/>
          <w:sz w:val="22"/>
          <w:szCs w:val="22"/>
          <w:lang w:eastAsia="zh-CN"/>
        </w:rPr>
        <w:t>为</w:t>
      </w:r>
      <w:r w:rsidRPr="00AE66D8">
        <w:rPr>
          <w:rFonts w:ascii="Source Han Sans CN Normal" w:eastAsia="Source Han Sans CN Normal" w:hAnsi="Source Han Sans CN Normal" w:cs="ＭＳ ゴシック" w:hint="eastAsia"/>
          <w:b/>
          <w:sz w:val="22"/>
          <w:szCs w:val="22"/>
          <w:lang w:eastAsia="zh-CN"/>
        </w:rPr>
        <w:t>首  不一而足</w:t>
      </w:r>
    </w:p>
    <w:p w:rsidR="000F4557" w:rsidRPr="00AE66D8" w:rsidRDefault="000F4557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Sans Pro"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南阿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尔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卑斯地区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培育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的桃子在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东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京市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场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占有很大份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额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，桃子理所当然地成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为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南阿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尔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卑斯市的象征。山梨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县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是日本最大的葡萄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产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区，收获的葡萄会在日本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历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史最悠久的葡萄酒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产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地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甲州市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酿成葡萄酒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。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该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地区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还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特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产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一种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名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为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“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贵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阳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”的李子，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其分量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之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重，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已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创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吉尼斯世界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纪录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——一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枚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贵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阳李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子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的重量与一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颗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苹果相当，可达普通李子的三倍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！</w:t>
      </w:r>
    </w:p>
    <w:p w:rsidR="000F4557" w:rsidRPr="00AE66D8" w:rsidRDefault="000F4557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Sans Pro"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还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有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一种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名叫安波柿的柿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饼，美味可口，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作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为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冬季小吃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，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在日本各地广受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欢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迎。南阿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尔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卑斯地区的柿子与众不同，在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附近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八岳吹来的干燥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寒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气的影响下，其口感似果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冻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般滑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润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，滋味如点心般甘甜。</w:t>
      </w:r>
    </w:p>
    <w:p w:rsidR="000F4557" w:rsidRPr="00AE66D8" w:rsidRDefault="000F4557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高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耸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的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围栏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保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护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着近山果园，使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缤纷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玲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珑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的果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实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免受野猴的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偷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食。果园面向游客开放，各年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龄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段的水果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爱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好者均可低价采摘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、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品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尝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当地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的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美味。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557"/>
    <w:rsid w:val="000F455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A2B6C4-25F6-4961-AD4B-AA74026F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0F4557"/>
    <w:pPr>
      <w:widowControl w:val="0"/>
      <w:jc w:val="both"/>
    </w:pPr>
    <w:rPr>
      <w:rFonts w:ascii="Century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2023-07-11T04:21:00Z</dcterms:created>
  <dcterms:modified xsi:type="dcterms:W3CDTF">2023-07-11T04:21:00Z</dcterms:modified>
</cp:coreProperties>
</file>