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44C1" w:rsidRDefault="001344C1" w:rsidP="000E23E4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CN"/>
        </w:rPr>
        <w:t>南方熊楠</w:t>
      </w:r>
      <w:r>
        <w:rPr>
          <w:rFonts w:ascii="Source Han Sans CN Normal" w:eastAsia="Source Han Sans CN Normal" w:hAnsi="Source Han Sans CN Normal" w:cs="SimSun" w:hint="eastAsia"/>
          <w:b/>
          <w:color w:val="000000" w:themeColor="text1"/>
          <w:sz w:val="22"/>
          <w:lang w:eastAsia="zh-CN"/>
        </w:rPr>
        <w:t>纪</w:t>
      </w:r>
      <w:r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念</w:t>
      </w:r>
      <w:r>
        <w:rPr>
          <w:rFonts w:ascii="Source Han Sans CN Normal" w:eastAsia="Source Han Sans CN Normal" w:hAnsi="Source Han Sans CN Normal" w:cs="SimSun" w:hint="eastAsia"/>
          <w:b/>
          <w:color w:val="000000" w:themeColor="text1"/>
          <w:sz w:val="22"/>
          <w:lang w:eastAsia="zh-CN"/>
        </w:rPr>
        <w:t>馆</w:t>
      </w:r>
    </w:p>
    <w:p/>
    <w:p w:rsidR="001344C1" w:rsidRDefault="001344C1" w:rsidP="000E23E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该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博物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馆记录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了和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歌山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县出身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的博物学家——南方熊楠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（</w:t>
      </w:r>
      <w:r w:rsidRPr="005B423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186</w:t>
      </w:r>
      <w:r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7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-</w:t>
      </w:r>
      <w:r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1941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）的生平。南方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熊楠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的过人之处，不仅在于对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环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境保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护的贡献，在黏菌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的研究上，其独辟蹊径、不墨守成规的学习方法，同样令人印象深刻。尽管中途辍学，南方熊楠却仍将自己的人生彻底奉献给研究，成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为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植物学、民俗学、哲学、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语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言学和人类学的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专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家。他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发现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了数种新型黏菌，并在熊野的山中采集了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标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本。</w:t>
      </w:r>
    </w:p>
    <w:p w:rsidR="001344C1" w:rsidRDefault="001344C1" w:rsidP="000E23E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1906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年，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作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为整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合重组全国神社的一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环，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明治政府颁布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了“神社合祀政策”，以减少神社数量。南方熊楠深谙一旦神社遭至封锁，其周边的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镇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守森林就会面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临存亡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危机。他发起一场反对该政策的运动，成功推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动了舆论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，从而挽救了无数座森林。</w:t>
      </w:r>
    </w:p>
    <w:p w:rsidR="001344C1" w:rsidRPr="00EB31C7" w:rsidRDefault="001344C1" w:rsidP="00EB31C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南方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熊楠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用</w:t>
      </w:r>
      <w:r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14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年的时间，在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美国、古巴以及英国各地采集黏菌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标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本，身处英国时，更是几乎每天造访大英博物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馆调查标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本，并将其抄录成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书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。他在海外胜友如云，与几位著名的欧洲科学家交情深厚，更与中国革命家、中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华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民国首任大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总统孙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文（</w:t>
      </w:r>
      <w:r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1866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-</w:t>
      </w:r>
      <w:r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1925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）成为莫逆之交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。南方熊楠归国后，定居于和歌山，并在此采集黏菌种子，将余生奉献给了研究。晚年，他更是获得了向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热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心的生物学家昭和天皇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（</w:t>
      </w:r>
      <w:r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1901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-</w:t>
      </w:r>
      <w:r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1989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）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讲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授黏菌的至上荣誉。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4C1"/>
    <w:rsid w:val="001344C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E36C71-CBFA-4646-AAFF-5C2C8DE2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2023-07-11T05:00:00Z</dcterms:created>
  <dcterms:modified xsi:type="dcterms:W3CDTF">2023-07-11T05:00:00Z</dcterms:modified>
</cp:coreProperties>
</file>