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A2916" w:rsidRDefault="005A2916" w:rsidP="005A2916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bCs/>
          <w:color w:val="2A2B2E"/>
          <w:kern w:val="0"/>
          <w:sz w:val="22"/>
          <w:lang w:eastAsia="zh-TW"/>
        </w:rPr>
      </w:pPr>
      <w:r>
        <w:rPr>
          <w:b/>
        </w:rPr>
        <w:t>九州自然步道</w:t>
      </w:r>
    </w:p>
    <w:p/>
    <w:p w:rsidR="005A2916" w:rsidRPr="007F1008" w:rsidRDefault="005A2916" w:rsidP="005A2916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</w:pPr>
      <w:r w:rsidRPr="007F1008">
        <w:rPr>
          <w:rFonts w:ascii="Source Han Sans CN Normal" w:eastAsia="Source Han Sans CN Normal" w:hAnsi="Source Han Sans CN Normal" w:cs="Times New Roman"/>
          <w:color w:val="000000" w:themeColor="text1"/>
          <w:kern w:val="0"/>
          <w:sz w:val="22"/>
          <w:lang w:eastAsia="zh-CN"/>
        </w:rPr>
        <w:t>“九州自然步道”</w:t>
      </w:r>
      <w:r w:rsidRPr="007F1008">
        <w:rPr>
          <w:rFonts w:ascii="Source Han Sans CN Normal" w:eastAsia="Source Han Sans CN Normal" w:hAnsi="Source Han Sans CN Normal" w:cs="Times New Roman" w:hint="eastAsia"/>
          <w:color w:val="000000" w:themeColor="text1"/>
          <w:kern w:val="0"/>
          <w:sz w:val="22"/>
          <w:lang w:eastAsia="zh-CN"/>
        </w:rPr>
        <w:t>是一</w:t>
      </w:r>
      <w:r w:rsidRPr="007F1008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条</w:t>
      </w:r>
      <w:r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穿越</w:t>
      </w:r>
      <w:r w:rsidRPr="007F1008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九</w:t>
      </w:r>
      <w:r w:rsidRPr="007F1008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州</w:t>
      </w:r>
      <w:r w:rsidRPr="007F1008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7</w:t>
      </w:r>
      <w:r w:rsidRPr="007F1008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县</w:t>
      </w:r>
      <w:r w:rsidRPr="007F1008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的</w:t>
      </w:r>
      <w:r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环道</w:t>
      </w:r>
      <w:r w:rsidRPr="007F1008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，可以让来访者在一年四季中都能探索九州丰富的自然、历史和文化。</w:t>
      </w:r>
    </w:p>
    <w:p w:rsidR="005A2916" w:rsidRPr="00317409" w:rsidRDefault="005A2916" w:rsidP="005A2916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</w:pPr>
      <w:r w:rsidRPr="007F1008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长崎县</w:t>
      </w:r>
      <w:r w:rsidRPr="00317409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境内的自然步道总长达</w:t>
      </w:r>
      <w:r w:rsidRPr="00317409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460</w:t>
      </w:r>
      <w:r w:rsidRPr="00317409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公里（主干线）</w:t>
      </w:r>
      <w:r w:rsidRPr="00317409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，主要分为两条路线：一条从岛原半岛南端的口之津港出发，途经云仙和橘湾，穿越长崎市区，纵贯西彼杵半岛后再渡过西海大桥，最终到达佐贺县的栗之木山口；另一条则经过五岛列岛、平户岛、生月岛、北松浦半岛后，到达栗之木山口。</w:t>
      </w:r>
    </w:p>
    <w:p w:rsidR="005A2916" w:rsidRPr="00317409" w:rsidRDefault="005A2916" w:rsidP="005A2916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</w:pPr>
      <w:r w:rsidRPr="00317409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岛原半岛上的自然步道主要位于半岛南部的丘陵地带，从口之津港出发，经过诹访池（诹，音同</w:t>
      </w:r>
      <w:r w:rsidRPr="00317409">
        <w:rPr>
          <w:rFonts w:ascii="Source Han Sans CN Normal" w:eastAsia="Source Han Sans CN Normal" w:hAnsi="Source Han Sans CN Normal" w:cs="Times New Roman" w:hint="eastAsia"/>
          <w:color w:val="000000" w:themeColor="text1"/>
          <w:kern w:val="0"/>
          <w:sz w:val="22"/>
          <w:lang w:eastAsia="zh-CN"/>
        </w:rPr>
        <w:t>“邹”</w:t>
      </w:r>
      <w:r w:rsidRPr="00317409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），穿过古人居住过的富饶台地，再一举翻越海拔</w:t>
      </w:r>
      <w:r w:rsidRPr="00317409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881</w:t>
      </w:r>
      <w:r w:rsidRPr="00317409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米的高岩山，最终到达温泉胜地——云仙温泉街。</w:t>
      </w:r>
    </w:p>
    <w:p w:rsidR="005A2916" w:rsidRPr="00317409" w:rsidRDefault="005A2916" w:rsidP="005A2916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</w:pPr>
      <w:r w:rsidRPr="00317409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岛原半岛自然步道沿途看点繁多、魅力各异。脚下恬静的坡道，身后祥和的里山风光，令人一路心情安逸无比。</w:t>
      </w:r>
    </w:p>
    <w:p w:rsidR="005A2916" w:rsidRPr="00317409" w:rsidRDefault="005A2916" w:rsidP="005A2916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</w:pPr>
      <w:r w:rsidRPr="00317409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半岛南端的早崎地区是必经之处，它位处日本首座被联合国教科文组织</w:t>
      </w:r>
      <w:r w:rsidRPr="00317409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</w:t>
      </w:r>
      <w:r w:rsidRPr="0031740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UNESCO</w:t>
      </w:r>
      <w:r w:rsidRPr="00317409">
        <w:rPr>
          <w:rStyle w:val="transsent"/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)</w:t>
      </w:r>
      <w:r w:rsidRPr="00317409">
        <w:rPr>
          <w:rStyle w:val="transsent"/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认证的</w:t>
      </w:r>
      <w:r w:rsidRPr="00317409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世界地质公园“岛原半岛地质公园”内，在这里能充分感受到地球的历史。</w:t>
      </w:r>
    </w:p>
    <w:p w:rsidR="005A2916" w:rsidRPr="00317409" w:rsidRDefault="005A2916" w:rsidP="005A2916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</w:pPr>
      <w:r w:rsidRPr="00317409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云仙温泉街周边也有许多值得一游的设施，比如为人们提供云仙天草国立公园信息的游客中心、</w:t>
      </w:r>
      <w:r w:rsidRPr="00317409">
        <w:rPr>
          <w:rFonts w:ascii="Source Han Sans CN Normal" w:eastAsia="Source Han Sans CN Normal" w:hAnsi="Source Han Sans CN Normal" w:cs="Times New Roman" w:hint="eastAsia"/>
          <w:color w:val="000000" w:themeColor="text1"/>
          <w:kern w:val="0"/>
          <w:sz w:val="22"/>
          <w:lang w:eastAsia="zh-CN"/>
        </w:rPr>
        <w:t>蒸汽腾腾的“地狱”温泉。</w:t>
      </w:r>
    </w:p>
    <w:p w:rsidR="005A2916" w:rsidRPr="00317409" w:rsidRDefault="005A2916" w:rsidP="005A2916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</w:pPr>
      <w:r w:rsidRPr="00317409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从云仙温泉街到田代原步道中心，这是一条比较专业的山地路线，沿途可尽情感受平成新山的威仪，还能欣赏到新绿、深山雾岛（九州杜</w:t>
      </w:r>
      <w:r w:rsidRPr="00B84AE7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鹃）</w:t>
      </w:r>
      <w:r w:rsidRPr="007F1008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、红叶</w:t>
      </w:r>
      <w:r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以及</w:t>
      </w:r>
      <w:r w:rsidRPr="007F1008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雾凇等四季变换的景色</w:t>
      </w:r>
      <w:r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，充分体验云仙火山群的魅力</w:t>
      </w:r>
      <w:r w:rsidRPr="007F1008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。</w:t>
      </w:r>
      <w:r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此外，</w:t>
      </w:r>
      <w:r w:rsidRPr="007F1008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沿着长达</w:t>
      </w:r>
      <w:r w:rsidRPr="007F1008"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1</w:t>
      </w:r>
      <w:r>
        <w:rPr>
          <w:rFonts w:ascii="Times New Roman" w:eastAsia="Source Han Sans CN Normal" w:hAnsi="Times New Roman" w:cs="Times New Roman"/>
          <w:color w:val="000000" w:themeColor="text1"/>
          <w:kern w:val="0"/>
          <w:sz w:val="22"/>
          <w:lang w:eastAsia="zh-CN"/>
        </w:rPr>
        <w:t>4</w:t>
      </w:r>
      <w:r w:rsidRPr="007F1008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公里的千々石断层，</w:t>
      </w:r>
      <w:r w:rsidRPr="007F1008">
        <w:rPr>
          <w:rFonts w:ascii="Times New Roman" w:eastAsia="Source Han Sans CN Normal" w:hAnsi="Times New Roman" w:cs="Times New Roman" w:hint="eastAsia"/>
          <w:sz w:val="22"/>
          <w:lang w:eastAsia="zh-CN"/>
        </w:rPr>
        <w:t>从吾妻岳</w:t>
      </w:r>
      <w:r>
        <w:rPr>
          <w:rFonts w:ascii="Times New Roman" w:eastAsia="Source Han Sans CN Normal" w:hAnsi="Times New Roman" w:cs="Times New Roman" w:hint="eastAsia"/>
          <w:sz w:val="22"/>
          <w:lang w:eastAsia="zh-CN"/>
        </w:rPr>
        <w:t>漫步至</w:t>
      </w:r>
      <w:r w:rsidRPr="007F100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千々</w:t>
      </w:r>
      <w:r w:rsidRPr="007F1008">
        <w:rPr>
          <w:rFonts w:ascii="Times New Roman" w:eastAsia="Source Han Sans CN Normal" w:hAnsi="Times New Roman" w:cs="Times New Roman" w:hint="eastAsia"/>
          <w:sz w:val="22"/>
          <w:lang w:eastAsia="zh-CN"/>
        </w:rPr>
        <w:t>石海岸，</w:t>
      </w:r>
      <w:r w:rsidRPr="007F1008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平静的</w:t>
      </w:r>
      <w:r w:rsidRPr="007F1008">
        <w:rPr>
          <w:rFonts w:ascii="Times New Roman" w:eastAsia="Source Han Sans CN Normal" w:hAnsi="Times New Roman" w:cs="Times New Roman" w:hint="eastAsia"/>
          <w:sz w:val="22"/>
          <w:lang w:eastAsia="zh-CN"/>
        </w:rPr>
        <w:t>橘湾</w:t>
      </w:r>
      <w:r w:rsidRPr="007F1008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与</w:t>
      </w:r>
      <w:r w:rsidRPr="007F1008">
        <w:rPr>
          <w:rFonts w:ascii="Times New Roman" w:eastAsia="Source Han Sans CN Normal" w:hAnsi="Times New Roman" w:cs="Times New Roman" w:hint="eastAsia"/>
          <w:sz w:val="22"/>
          <w:lang w:eastAsia="zh-CN"/>
        </w:rPr>
        <w:t>壮观的断崖</w:t>
      </w:r>
      <w:r w:rsidRPr="007F1008">
        <w:rPr>
          <w:rFonts w:ascii="Times New Roman" w:eastAsia="Source Han Sans CN Normal" w:hAnsi="Times New Roman" w:cs="Times New Roman" w:hint="eastAsia"/>
          <w:color w:val="000000" w:themeColor="text1"/>
          <w:kern w:val="0"/>
          <w:sz w:val="22"/>
          <w:lang w:eastAsia="zh-CN"/>
        </w:rPr>
        <w:t>形成鲜明对比，这亦是来访者不容错过的景点。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 CN Normal">
    <w:altName w:val="游ゴシック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916"/>
    <w:rsid w:val="00346BD8"/>
    <w:rsid w:val="005A2916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DE67951-7BFF-49BA-86B0-7355B9A8B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A291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29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291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291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291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291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291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291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291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A291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A291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A291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A29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A29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A29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A29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A291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A291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A291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A29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291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A29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291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A29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291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A291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A291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A291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A2916"/>
    <w:rPr>
      <w:b/>
      <w:bCs/>
      <w:smallCaps/>
      <w:color w:val="0F4761" w:themeColor="accent1" w:themeShade="BF"/>
      <w:spacing w:val="5"/>
    </w:rPr>
  </w:style>
  <w:style w:type="character" w:customStyle="1" w:styleId="transsent">
    <w:name w:val="transsent"/>
    <w:basedOn w:val="a0"/>
    <w:rsid w:val="005A29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534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2024-06-13T12:37:00Z</dcterms:created>
  <dcterms:modified xsi:type="dcterms:W3CDTF">2024-06-13T12:37:00Z</dcterms:modified>
</cp:coreProperties>
</file>