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5D1" w:rsidRPr="00B67F99" w:rsidRDefault="000B45D1" w:rsidP="00EE1D60">
      <w:pPr>
        <w:spacing w:line="0" w:lineRule="atLeast"/>
        <w:rPr>
          <w:rFonts w:ascii="Source Han Sans CN Normal" w:eastAsia="Source Han Sans CN Normal" w:hAnsi="Source Han Sans CN Normal" w:cs="思源黑体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bCs/>
          <w:sz w:val="22"/>
          <w:lang w:eastAsia="zh-CN"/>
        </w:rPr>
        <w:t>阿苏精选景点</w:t>
      </w:r>
    </w:p>
    <w:p/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阿苏地质公园里拥有超过30处被认定为地理学上的绝佳景点，在此特别为您推荐几处</w:t>
      </w:r>
      <w:r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，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不容错过。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</w:p>
    <w:p w:rsidR="000B45D1" w:rsidRPr="00B67F99" w:rsidRDefault="000B45D1" w:rsidP="00EE1D60">
      <w:pPr>
        <w:spacing w:line="0" w:lineRule="atLeast"/>
        <w:rPr>
          <w:rFonts w:ascii="Source Han Sans CN Normal" w:eastAsia="Source Han Sans CN Normal" w:hAnsi="Source Han Sans CN Normal" w:cs="思源黑体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bCs/>
          <w:sz w:val="22"/>
          <w:lang w:eastAsia="zh-CN"/>
        </w:rPr>
        <w:t>1.大观峰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大观峰居高临下，是眺望破火山口的优良瞭望点。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从这处视野开阔的位置，可眺望位居中央的锥形火山群，也可欣赏当地农家世代照看的草原，以及对面的破火山口山壁。远方的阿苏五岳，据说状似横卧的佛陀。秋凉时分，屡屡可见云海现象，云朵遍布破火山口，如同浩瀚汪洋，蔚为壮观。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</w:p>
    <w:p w:rsidR="000B45D1" w:rsidRPr="00B67F99" w:rsidRDefault="000B45D1" w:rsidP="00EE1D60">
      <w:pPr>
        <w:spacing w:line="0" w:lineRule="atLeast"/>
        <w:rPr>
          <w:rFonts w:ascii="Source Han Sans CN Normal" w:eastAsia="Source Han Sans CN Normal" w:hAnsi="Source Han Sans CN Normal" w:cs="思源黑体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bCs/>
          <w:sz w:val="22"/>
          <w:lang w:eastAsia="zh-CN"/>
        </w:rPr>
        <w:t>2.二重峠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“二重”意为双层重叠，传说一位名叫健磐龙命的神，试图将当时作为巨湖的阿苏破火山口踹毁，使湖水干涸。但是山壁为双层构造，因此它虽竭尽所能，却始终未能击破山壁。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在江户时代（1603-1868），阿苏的大名们每年率大队人马往返昔日的首都江户（现东京）时，必经此处。而今日，游客们可穿过峡谷，漫步于古老的石板路，眺望历史悠久的绝美景致，遥想昔日风情，别有独特韵味。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</w:p>
    <w:p w:rsidR="000B45D1" w:rsidRPr="00B67F99" w:rsidRDefault="000B45D1" w:rsidP="00EE1D60">
      <w:pPr>
        <w:spacing w:line="0" w:lineRule="atLeast"/>
        <w:rPr>
          <w:rFonts w:ascii="Source Han Sans CN Normal" w:eastAsia="Source Han Sans CN Normal" w:hAnsi="Source Han Sans CN Normal" w:cs="思源黑体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bCs/>
          <w:sz w:val="22"/>
          <w:lang w:eastAsia="zh-CN"/>
        </w:rPr>
        <w:t>3.草千里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乌帽子岳山麓广达78万5千平方米的草原——草千里，位于约3万年前形成的死火山口中。草原上另有一处较为年轻的火山口，因雨水蓄积，形成了两座池塘。偶尔还可从东侧的活火山中岳上，看到袅袅升腾的烟雾。</w:t>
      </w:r>
    </w:p>
    <w:p w:rsidR="000B45D1" w:rsidRPr="003E3DF8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阿苏草原通过饲育家畜来维系保养，因而草千里自古就承担着牧牛放马的作用。造访此处的游客可以一边骑马，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一边悠然享受草原的无限风光。</w:t>
      </w:r>
    </w:p>
    <w:p w:rsidR="000B45D1" w:rsidRPr="003E3DF8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</w:pPr>
    </w:p>
    <w:p w:rsidR="000B45D1" w:rsidRPr="003E3DF8" w:rsidRDefault="000B45D1" w:rsidP="00EE1D60">
      <w:pPr>
        <w:spacing w:line="0" w:lineRule="atLeast"/>
        <w:rPr>
          <w:rFonts w:ascii="Source Han Sans CN Normal" w:eastAsia="Source Han Sans CN Normal" w:hAnsi="Source Han Sans CN Normal" w:cs="思源黑体"/>
          <w:b/>
          <w:bCs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bCs/>
          <w:color w:val="000000" w:themeColor="text1"/>
          <w:sz w:val="22"/>
          <w:lang w:eastAsia="zh-CN"/>
        </w:rPr>
        <w:t>4.的石御茶屋遗迹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二重峠的石板路通向御茶屋旧址，古代参勤交代制度（德川幕府借此制度让大名于江户〔现东京〕与藩地各居住一年，以达支配之效）中，肥后地区藩主在来往江户（现东京）途中曾使用过该茶屋。目前御茶屋虽已不复存在，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但饶富情趣的庭院及池塘优美如旧，特别是树木于秋季褪去绿衣的枫红时节，更是歇脚小憩的不二之选。</w:t>
      </w:r>
    </w:p>
    <w:p w:rsidR="000B45D1" w:rsidRPr="00B67F99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CN"/>
        </w:rPr>
      </w:pPr>
    </w:p>
    <w:p w:rsidR="000B45D1" w:rsidRPr="00B67F99" w:rsidRDefault="000B45D1" w:rsidP="00EE1D60">
      <w:pPr>
        <w:spacing w:line="0" w:lineRule="atLeast"/>
        <w:rPr>
          <w:rFonts w:ascii="Source Han Sans CN Normal" w:eastAsia="Source Han Sans CN Normal" w:hAnsi="Source Han Sans CN Normal" w:cs="思源黑体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bCs/>
          <w:sz w:val="22"/>
          <w:lang w:eastAsia="zh-CN"/>
        </w:rPr>
        <w:t>5.仙醉峡</w:t>
      </w:r>
    </w:p>
    <w:p w:rsidR="000B45D1" w:rsidRPr="003E3DF8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CN"/>
        </w:rPr>
        <w:t>仙醉峡被古老的熔岩所环绕。该溪谷海拔900米，正是眺望阿苏破火山口的绝佳之地。这里也是数条登山道的入口。每年5月至6月，约有5万株深山雾岛杜鹃竞相绽放，姹紫嫣红，尽染整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片溪谷。</w:t>
      </w:r>
    </w:p>
    <w:p w:rsidR="000B45D1" w:rsidRPr="003E3DF8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</w:pPr>
    </w:p>
    <w:p w:rsidR="000B45D1" w:rsidRPr="003E3DF8" w:rsidRDefault="000B45D1" w:rsidP="00EE1D60">
      <w:pPr>
        <w:spacing w:line="0" w:lineRule="atLeast"/>
        <w:rPr>
          <w:rFonts w:ascii="Source Han Sans CN Normal" w:eastAsia="Source Han Sans CN Normal" w:hAnsi="Source Han Sans CN Normal" w:cs="思源黑体"/>
          <w:b/>
          <w:bCs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bCs/>
          <w:color w:val="000000" w:themeColor="text1"/>
          <w:sz w:val="22"/>
          <w:lang w:eastAsia="zh-CN"/>
        </w:rPr>
        <w:t>6.阿苏神社</w:t>
      </w:r>
    </w:p>
    <w:p w:rsidR="000B45D1" w:rsidRPr="003E3DF8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阿苏神社历史悠久，据说创建于公元前282年，供奉神明健磐龙命。一年之中，神社有数次季节性祭典，以祈祷稻作丰饶。在被称为“舞火敬神仪式”的祭典上，人们将燃烧的稻草绳高举甩动，挥舞画圆，以祈求丰收。此外“御田祭”亦为祈愿丰收的祭典，身着净白服饰的女性们头顶装有敬神供品的精致箱子，一路朝神社步行而去，肃穆庄严。</w:t>
      </w:r>
    </w:p>
    <w:p w:rsidR="000B45D1" w:rsidRPr="003E3DF8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阿苏神社受2016年地震灾害的影响，目前正进行修缮工程。</w:t>
      </w:r>
    </w:p>
    <w:p w:rsidR="000B45D1" w:rsidRPr="003E3DF8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</w:pPr>
    </w:p>
    <w:p w:rsidR="000B45D1" w:rsidRPr="003E3DF8" w:rsidRDefault="000B45D1" w:rsidP="00EE1D60">
      <w:pPr>
        <w:spacing w:line="0" w:lineRule="atLeast"/>
        <w:rPr>
          <w:rFonts w:ascii="Source Han Sans CN Normal" w:eastAsia="Source Han Sans CN Normal" w:hAnsi="Source Han Sans CN Normal" w:cs="思源黑体"/>
          <w:b/>
          <w:bCs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cs="思源黑体" w:hint="eastAsia"/>
          <w:b/>
          <w:bCs/>
          <w:color w:val="000000" w:themeColor="text1"/>
          <w:sz w:val="22"/>
          <w:lang w:eastAsia="zh-CN"/>
        </w:rPr>
        <w:t>7.中岳第一火山口</w:t>
      </w:r>
    </w:p>
    <w:p w:rsidR="000B45D1" w:rsidRPr="003E3DF8" w:rsidRDefault="000B45D1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位于阿苏破火山口中心附近的中岳，火山活动目前仍在持续，偶尔还会发生小规模的喷发，可窥见喷气与火山气体。根据喷发程度和气候状况等条件，火山口的参观将有所限制。因此，建议提前查看“阿苏火山火山口限制消息”官网（</w:t>
      </w:r>
      <w:r w:rsidRPr="003E3DF8">
        <w:rPr>
          <w:rFonts w:ascii="Source Han Sans CN Normal" w:eastAsia="Source Han Sans CN Normal" w:hAnsi="Source Han Sans CN Normal" w:cs="思源黑体"/>
          <w:color w:val="000000" w:themeColor="text1"/>
          <w:sz w:val="22"/>
          <w:lang w:eastAsia="zh-CN"/>
        </w:rPr>
        <w:t>http://www.aso.ne.jp/~volcano/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CN"/>
        </w:rPr>
        <w:t>），以确认火山口的最新管制状况。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5D1"/>
    <w:rsid w:val="000B45D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C40F4-A385-49FB-922C-078662EE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