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963" w:rsidRPr="000D7940" w:rsidRDefault="00276963" w:rsidP="00276963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吉田村落</w:t>
      </w:r>
    </w:p>
    <w:p/>
    <w:p w:rsidR="00276963" w:rsidRPr="001205F3" w:rsidRDefault="00276963" w:rsidP="0027696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吉田村落位于屋久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岛的西北岸偏北。村落小巧，仅有居民约</w:t>
      </w:r>
      <w:r w:rsidRPr="001205F3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8</w:t>
      </w:r>
      <w:r w:rsidRPr="001205F3"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CN"/>
        </w:rPr>
        <w:t>0</w:t>
      </w:r>
      <w:r w:rsidRPr="001205F3">
        <w:rPr>
          <w:rFonts w:ascii="Source Han Sans CN Normal" w:eastAsia="Source Han Sans CN Normal" w:hAnsi="Source Han Sans CN Normal" w:cs="Microsoft JhengHei" w:hint="eastAsia"/>
          <w:bCs/>
          <w:color w:val="000000" w:themeColor="text1"/>
          <w:sz w:val="22"/>
          <w:lang w:eastAsia="zh-CN"/>
        </w:rPr>
        <w:t>户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，邻里和睦，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笙磬同音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。乌贼和青花鱼为当地两大海产，而陆地特产则包括椪柑、桶柑等柑橘类，更有莪术（别称蓬莪茂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、紫姜黄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）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、</w:t>
      </w:r>
      <w:r w:rsidRPr="001205F3"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CN"/>
        </w:rPr>
        <w:t>芋</w:t>
      </w:r>
      <w:r w:rsidRPr="001205F3">
        <w:rPr>
          <w:rFonts w:ascii="Source Han Sans CN Normal" w:eastAsia="Source Han Sans CN Normal" w:hAnsi="Source Han Sans CN Normal" w:cs="Microsoft JhengHei" w:hint="eastAsia"/>
          <w:bCs/>
          <w:color w:val="000000" w:themeColor="text1"/>
          <w:sz w:val="22"/>
          <w:lang w:eastAsia="zh-CN"/>
        </w:rPr>
        <w:t>头</w:t>
      </w:r>
      <w:r w:rsidRPr="001205F3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、番薯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等根茎类作物，栽培于延伸至大海的陡峭斜坡上。屋久岛的外围由低矮山陵所构成，而吉田岳正是其中一座。吉田岳海拔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1165米，可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眺望一碧万顷的绝美海景。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1185年，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在争霸天下之战中落败的平家，看中了吉田的地理优势，将其选为据点，加以活用。古往今来，风光明媚的吉田村落始终作为神道神话之主神——天照大御神的居所，因此备受尊崇。村落中声名远播的巨大花岗岩，是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1400万年前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造就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屋久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岛磅礴地质力量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遗迹，值得您按下快门，恒久珍藏。如果天气晴好，在黄昏之顷造访</w:t>
      </w:r>
      <w:r w:rsidRPr="001205F3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“</w:t>
      </w:r>
      <w:r w:rsidRPr="001205F3">
        <w:rPr>
          <w:rFonts w:ascii="Source Han Sans CN Normal" w:eastAsia="Source Han Sans CN Normal" w:hAnsi="Source Han Sans CN Normal" w:cs="Microsoft JhengHei" w:hint="eastAsia"/>
          <w:bCs/>
          <w:color w:val="000000" w:themeColor="text1"/>
          <w:sz w:val="22"/>
          <w:lang w:eastAsia="zh-CN"/>
        </w:rPr>
        <w:t>东</w:t>
      </w:r>
      <w:r w:rsidRPr="001205F3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海展望所</w:t>
      </w:r>
      <w:r w:rsidRPr="001205F3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”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可谓优选，不仅能观赏徐徐沉入海面的辉煌落日，更可一览</w:t>
      </w:r>
      <w:r w:rsidRPr="001205F3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硫磺</w:t>
      </w:r>
      <w:r w:rsidRPr="001205F3">
        <w:rPr>
          <w:rFonts w:ascii="Source Han Sans CN Normal" w:eastAsia="Source Han Sans CN Normal" w:hAnsi="Source Han Sans CN Normal" w:cs="Microsoft JhengHei" w:hint="eastAsia"/>
          <w:bCs/>
          <w:color w:val="000000" w:themeColor="text1"/>
          <w:sz w:val="22"/>
          <w:lang w:eastAsia="zh-CN"/>
        </w:rPr>
        <w:t>岛</w:t>
      </w:r>
      <w:r w:rsidRPr="001205F3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（</w:t>
      </w:r>
      <w:r w:rsidRPr="001205F3"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CN"/>
        </w:rPr>
        <w:t>鬼界</w:t>
      </w:r>
      <w:r w:rsidRPr="001205F3">
        <w:rPr>
          <w:rFonts w:ascii="Source Han Sans CN Normal" w:eastAsia="Source Han Sans CN Normal" w:hAnsi="Source Han Sans CN Normal" w:cs="Microsoft JhengHei" w:hint="eastAsia"/>
          <w:bCs/>
          <w:color w:val="000000" w:themeColor="text1"/>
          <w:sz w:val="22"/>
          <w:lang w:eastAsia="zh-CN"/>
        </w:rPr>
        <w:t>岛</w:t>
      </w:r>
      <w:r w:rsidRPr="001205F3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）</w:t>
      </w:r>
      <w:r w:rsidRPr="001205F3"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CN"/>
        </w:rPr>
        <w:t>、黑</w:t>
      </w:r>
      <w:r w:rsidRPr="001205F3">
        <w:rPr>
          <w:rFonts w:ascii="Source Han Sans CN Normal" w:eastAsia="Source Han Sans CN Normal" w:hAnsi="Source Han Sans CN Normal" w:cs="Microsoft JhengHei" w:hint="eastAsia"/>
          <w:bCs/>
          <w:color w:val="000000" w:themeColor="text1"/>
          <w:sz w:val="22"/>
          <w:lang w:eastAsia="zh-CN"/>
        </w:rPr>
        <w:t>岛</w:t>
      </w:r>
      <w:r w:rsidRPr="001205F3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、口永良部</w:t>
      </w:r>
      <w:r w:rsidRPr="001205F3">
        <w:rPr>
          <w:rFonts w:ascii="Source Han Sans CN Normal" w:eastAsia="Source Han Sans CN Normal" w:hAnsi="Source Han Sans CN Normal" w:cs="Microsoft JhengHei" w:hint="eastAsia"/>
          <w:bCs/>
          <w:color w:val="000000" w:themeColor="text1"/>
          <w:sz w:val="22"/>
          <w:lang w:eastAsia="zh-CN"/>
        </w:rPr>
        <w:t>岛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的粲然绝景。风光无限，乐趣无穷，千万不能错过。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963"/>
    <w:rsid w:val="0027696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62066-FCFB-4030-98DE-DDC7B643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