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591" w:rsidRPr="002279D1" w:rsidRDefault="000B5591" w:rsidP="000B5591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2279D1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春牧村落</w:t>
      </w:r>
    </w:p>
    <w:p/>
    <w:p w:rsidR="000B5591" w:rsidRPr="001205F3" w:rsidRDefault="000B5591" w:rsidP="000B559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2279D1">
        <w:rPr>
          <w:rFonts w:ascii="Source Han Sans CN Normal" w:eastAsia="Source Han Sans CN Normal" w:hAnsi="Source Han Sans CN Normal" w:hint="eastAsia"/>
          <w:sz w:val="22"/>
          <w:lang w:eastAsia="zh-CN"/>
        </w:rPr>
        <w:t>春牧村落位于屋久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东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南岸，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拥有约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470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户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居民，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规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模位居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内第三。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该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村落作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通往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绳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文杉登山道的山林入口，以及拥有休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闲胜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地“屋久杉森林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乐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园”而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闻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名遐迩。然而，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这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里的魅力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远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不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仅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于此，即使仅在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这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座沿岸村落逗留，也能尽情享受无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穷乐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趣。您可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选择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在海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边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探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险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细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数星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罗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棋布、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令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人目酣神醉的珊瑚礁潮池；也可步入于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实际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挖掘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现场重建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绳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文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代（公元前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万年至公元前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300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年）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竖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穴式住宅，缅怀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昔日风华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。盛久神社境内的百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岁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雀榕也是人气景点，其青葱蓊郁的枝叶在空中相交互倚，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盘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曲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错综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树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根在地面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缠绕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依偎，宛如夫妻般比翼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连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理，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难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舍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难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分。如果您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对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山中的野生花草情有独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钟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请务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必在当地店铺入手一本春牧村落出版的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册。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图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册根据花卉的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颜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色、盛开地点以及季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节进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行分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类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，一目了然，方便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查阅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。此外，村落内保存的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轻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便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铁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道，承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载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了屋久杉的运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输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史；而众多的屋久杉工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艺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店，也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欢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迎您莅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临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体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验艺术创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作。</w:t>
      </w:r>
    </w:p>
    <w:p w:rsidR="000B5591" w:rsidRPr="001205F3" w:rsidRDefault="000B5591" w:rsidP="000B5591">
      <w:pPr>
        <w:adjustRightInd w:val="0"/>
        <w:snapToGrid w:val="0"/>
        <w:ind w:firstLineChars="200" w:firstLine="462"/>
        <w:jc w:val="left"/>
        <w:rPr>
          <w:rFonts w:ascii="Arial" w:eastAsia="Meiryo UI" w:hAnsi="Arial" w:cs="Arial"/>
          <w:color w:val="000000" w:themeColor="text1"/>
          <w:sz w:val="22"/>
          <w:lang w:eastAsia="zh-CN"/>
        </w:rPr>
      </w:pP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若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时间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合适，您可以在前往屋久杉森林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乐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园的坡道上，或是自春田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滨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海岸等地，眺望由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邻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近的种子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宇宙中心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射的火箭。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91"/>
    <w:rsid w:val="000B559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C92F3-0F84-40EE-8DB7-FE786027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