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2C0" w:rsidRDefault="000052C0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5C5F96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維持透明度</w:t>
      </w:r>
    </w:p>
    <w:p/>
    <w:p w:rsidR="000052C0" w:rsidRPr="005C5F96" w:rsidRDefault="000052C0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5C5F96">
        <w:rPr>
          <w:rFonts w:ascii="Source Han Sans CN Normal" w:eastAsia="Source Han Sans CN Normal" w:hAnsi="Source Han Sans CN Normal" w:hint="eastAsia"/>
          <w:sz w:val="22"/>
          <w:lang w:eastAsia="zh-TW"/>
        </w:rPr>
        <w:t>支笏湖因其美麗的深藍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色</w:t>
      </w:r>
      <w:r w:rsidRPr="005C5F96">
        <w:rPr>
          <w:rFonts w:ascii="Source Han Sans CN Normal" w:eastAsia="Source Han Sans CN Normal" w:hAnsi="Source Han Sans CN Normal" w:hint="eastAsia"/>
          <w:sz w:val="22"/>
          <w:lang w:eastAsia="zh-TW"/>
        </w:rPr>
        <w:t>破火山口湖而聞名，被譽為全日本最純淨、最透明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的湖泊。其水質具有高透明度的原因之一，在於浮游生物和藻類等數量極少，又因周圍地區基本尚未開發，幾乎杜</w:t>
      </w:r>
      <w:r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絕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了「人為排放」這造成水質污濁的主要元兇。為保護純天然的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水質，周邊城鎮的賓館、飯店等設施不遺餘力地避免</w:t>
      </w:r>
      <w:r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污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染，當地甚至特地將溫泉設施所使用的公共下水道變更了方向。此外，湖面也禁止駕駛船艇、水上摩托車等各式電動船。</w:t>
      </w:r>
    </w:p>
    <w:p w:rsidR="000052C0" w:rsidRPr="005C5F96" w:rsidRDefault="000052C0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支笏湖水究竟清澈到何種程度？在</w:t>
      </w:r>
      <w:r>
        <w:rPr>
          <w:rFonts w:ascii="Source Han Sans CN Normal" w:eastAsia="Source Han Sans CN Normal" w:hAnsi="Source Han Sans CN Normal"/>
          <w:sz w:val="22"/>
          <w:lang w:eastAsia="zh-TW"/>
        </w:rPr>
        <w:t>2002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年的一次測量中，發現了一處能見度超過</w:t>
      </w:r>
      <w:r>
        <w:rPr>
          <w:rFonts w:ascii="Source Han Sans CN Normal" w:eastAsia="Source Han Sans CN Normal" w:hAnsi="Source Han Sans CN Normal"/>
          <w:sz w:val="22"/>
          <w:lang w:eastAsia="zh-TW"/>
        </w:rPr>
        <w:t>30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公尺、令人出乎意料的水域。據推測，支笏湖平均透明度為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15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公尺至</w:t>
      </w:r>
      <w:r>
        <w:rPr>
          <w:rFonts w:ascii="Source Han Sans CN Normal" w:eastAsia="Source Han Sans CN Normal" w:hAnsi="Source Han Sans CN Normal"/>
          <w:sz w:val="22"/>
          <w:lang w:eastAsia="zh-TW"/>
        </w:rPr>
        <w:t>20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公尺，與任何水域相比都不落下風。不過，當地人會</w:t>
      </w:r>
      <w:r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說</w:t>
      </w:r>
      <w:r>
        <w:rPr>
          <w:rFonts w:ascii="Source Han Sans CN Normal" w:eastAsia="Source Han Sans CN Normal" w:hAnsi="Source Han Sans CN Normal"/>
          <w:sz w:val="22"/>
          <w:lang w:eastAsia="zh-TW"/>
        </w:rPr>
        <w:t>50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年前的水質更清澈，但即便以現今的調</w:t>
      </w:r>
      <w:r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查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數據，也足以向來訪者證明，其不愧為日本數一數二的高透明度湖水。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2C0"/>
    <w:rsid w:val="000052C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E48FD-F4A8-40E0-BE26-A10ABAE3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