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465" w:rsidRPr="00FE7FDF" w:rsidRDefault="00F32465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FE7FDF">
        <w:rPr>
          <w:rFonts w:ascii="Source Han Sans CN Normal" w:eastAsia="Source Han Sans CN Normal" w:hAnsi="Source Han Sans CN Normal" w:hint="eastAsia"/>
          <w:sz w:val="22"/>
          <w:lang w:eastAsia="zh-TW"/>
        </w:rPr>
        <w:t>毛利邸建於20世紀初，彼時的日本正力圖成為世界強國</w:t>
      </w:r>
      <w:r w:rsidRPr="00FE7FDF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FE7FDF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因此，該</w:t>
      </w:r>
      <w:r w:rsidRPr="00FE7FDF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宅邸具有許多近代特色，在當時可謂相當罕見。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/>
    </w:p>
    <w:p w:rsidR="00F32465" w:rsidRPr="00482FCE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482FC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採用多元新技術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一抵達宅邸，建築的創新特徵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立刻映入眼簾——道路盡頭的宏偉正門</w:t>
      </w:r>
      <w:r w:rsidRPr="003526C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3669B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於水泥地基上</w:t>
      </w:r>
      <w:r w:rsidRPr="003669B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赫然而立。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水泥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建材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在當時的日本尚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屬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少見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毛利邸亦是當地第一棟設有電話的住宅，時至今日，毛利邸的電話末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碼仍維持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0001。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電力由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美國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造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家用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發電機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提供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一台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燒熱水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的鍋爐。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難得一見的舶來家當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1868年後的日本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一改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幕府時代的鎖國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政策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，開始頻繁進行國際貿易。此一轉變在毛利邸的家具及擺設上亦可見一斑。例如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，所有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具（飾有家紋的用品）皆是在德國訂製而成。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富麗堂皇  首開先河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玻璃板在大正時代（1912-1926）的日本仍是相當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稀有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的材料，因此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家中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安裝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許多玻璃窗，亦是展現財富及地位的一種方式。在毛利邸客房館的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樓，面向庭園的兩面窗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便各鑲嵌15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塊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窗玻璃。此外還有一個非常少見，甚至也可說是不太實用的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裝飾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本應為房屋遮風避雨的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擋雨板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竟是設於室內而非室外！細看窗玻璃，可發現上有凹凸及氣泡等不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整處，故據推測玻璃應非機械加工品，而是透過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吹、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拉伸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手工方式製作而成。</w:t>
      </w: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32465" w:rsidRPr="00FE7FDF" w:rsidRDefault="00F32465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眾多巨石與老樹</w:t>
      </w:r>
    </w:p>
    <w:p w:rsidR="00F32465" w:rsidRPr="00FE7FDF" w:rsidRDefault="00F32465" w:rsidP="00EA3D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來到客房館的中庭，可見蘇鐵與巨石相伴。出於實際考量，需先安置巨石，後建房屋，方可實現整棟客房環抱巨石的效果。客房館的無紙拉門更是採用了樹齡超過千年的日本杉樹「屋久杉」製作。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465"/>
    <w:rsid w:val="00444234"/>
    <w:rsid w:val="00C42597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E24E8-9665-431B-96A3-9B6F187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