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8FB" w:rsidRDefault="002D38FB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</w:rPr>
        <w:t>御神幸祭：沉冤昭雪之祭典</w:t>
      </w:r>
    </w:p>
    <w:p/>
    <w:p w:rsidR="002D38FB" w:rsidRDefault="002D38FB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日本的每一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神社皆會舉辦獨有的祭典，防府天滿宮也不例外。御神幸祭的背後，述說了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興建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相關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故事。主祭神「天神」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神化後的歷史名人——菅原道真（845-903）。9世紀後半，身為貴族兼高官的道真，從京都宮中遭貶黜至九州，</w:t>
      </w:r>
      <w:r w:rsidRPr="00DF312A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</w:t>
      </w:r>
      <w:r w:rsidRPr="00DF312A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始終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未能洗清汙名，於903年抱憾而終。</w:t>
      </w:r>
    </w:p>
    <w:p w:rsidR="002D38FB" w:rsidRDefault="002D38FB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御神幸祭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始於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道真逝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世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101年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的1004年，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旨在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慶祝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一條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天皇宣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召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「道真清白無罪」。其後，奉天皇聖旨的敕使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到達當地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港口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稍遠的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「勝間浦（該港是901年道真曾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停靠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的港口，由於日後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造陸工程，現在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已歸屬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內陸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區域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）」。每逢11月的第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個週六，上千名粗獷的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男子會扛起祭神乘坐的神轎「御網代輿」，從神社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階梯滑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下，接著將神轎運至距離神社約2.5公里遠的港口舊址。祭神儀式結束後，再把神轎抬回原處。</w:t>
      </w:r>
    </w:p>
    <w:p w:rsidR="002D38FB" w:rsidRDefault="002D38FB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為了讓祭神時的身體處於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純淨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無垢的狀態，參加者不著衣物，僅以白布纏身，因此亦有「裸坊祭」之稱。</w:t>
      </w:r>
    </w:p>
    <w:p w:rsidR="002D38FB" w:rsidRPr="00C97B8D" w:rsidRDefault="002D38FB" w:rsidP="00EA3D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祭典誕生的背後，還有另一個緣由。由於神明每日不間斷地滿足凡人的心願，長</w:t>
      </w:r>
      <w:r w:rsidRPr="00BA5B6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久以來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也會身心俱疲。眾多信徒便將神明帶出神社，震其魂魄，提其精氣。由此，重拾活力的神明又可於新的一年繼續達成世人的各種祈願與相求。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8FB"/>
    <w:rsid w:val="002D38F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55BC3-55FC-4FC5-ACDA-90F9F3B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