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47F" w:rsidRPr="00AC2D58" w:rsidRDefault="0087447F" w:rsidP="0087447F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丸</w:t>
      </w:r>
      <w:r w:rsidRPr="00AC2D58">
        <w:rPr>
          <w:rFonts w:ascii="Source Han Sans CN Normal" w:eastAsia="Source Han Sans CN Normal" w:hAnsi="Source Han Sans CN Normal" w:cs="PMingLiU" w:hint="eastAsia"/>
          <w:b/>
          <w:bCs/>
          <w:color w:val="000000" w:themeColor="text1"/>
          <w:sz w:val="22"/>
          <w:lang w:eastAsia="zh-TW"/>
        </w:rPr>
        <w:t>龜團</w:t>
      </w:r>
      <w:r w:rsidRPr="00AC2D58">
        <w:rPr>
          <w:rFonts w:ascii="Source Han Sans CN Normal" w:eastAsia="Source Han Sans CN Normal" w:hAnsi="Source Han Sans CN Normal" w:cs="游ゴシック" w:hint="eastAsia"/>
          <w:b/>
          <w:bCs/>
          <w:color w:val="000000" w:themeColor="text1"/>
          <w:sz w:val="22"/>
          <w:lang w:eastAsia="zh-TW"/>
        </w:rPr>
        <w:t>扇</w:t>
      </w:r>
    </w:p>
    <w:p/>
    <w:p w:rsidR="0087447F" w:rsidRPr="00AC2D58" w:rsidRDefault="0087447F" w:rsidP="0087447F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始於江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戶時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代（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1603-1867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）初期的丸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龜團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，其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雛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形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來自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獨具特色的金刀比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羅宮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參拜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紀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念品。通常，此扇取神社名稱首字，寫有「金｣字——不但可令人聯想至「金刀比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羅宮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｣之名，又可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給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持扇之人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帶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來滾滾好運。</w:t>
      </w:r>
    </w:p>
    <w:p w:rsidR="0087447F" w:rsidRPr="00AC2D58" w:rsidRDefault="0087447F" w:rsidP="0087447F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丸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龜團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扇於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1997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被政府指定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「國家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傳統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工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藝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品｣。其年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產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量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逾</w:t>
      </w:r>
      <w:r w:rsidRPr="00745040">
        <w:rPr>
          <w:rFonts w:ascii="Source Han Sans CN Normal" w:eastAsia="Source Han Sans CN Normal" w:hAnsi="Source Han Sans CN Normal" w:cs="PMingLiU" w:hint="eastAsia"/>
          <w:color w:val="0070C0"/>
          <w:sz w:val="22"/>
          <w:lang w:eastAsia="zh-TW"/>
        </w:rPr>
        <w:t>億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穩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占日本國內九成的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扇市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場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。</w:t>
      </w:r>
    </w:p>
    <w:p w:rsidR="0087447F" w:rsidRPr="00AC2D58" w:rsidRDefault="0087447F" w:rsidP="0087447F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扇製作工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藝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繁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複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，共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計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47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道工序，且幾乎全由工匠手工製成。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縱觀團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製作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歷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史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，古往今來，其形狀獨特，用途各不相同。不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僅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可在夏日搧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風納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涼，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還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可搧火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驅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蟲，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給熱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食降溫，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甚至可作裝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飾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為時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尚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之用。如今，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的製作仍在持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續發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展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，與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過去一脈相承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</w:t>
      </w:r>
    </w:p>
    <w:p w:rsidR="0087447F" w:rsidRPr="00AC2D58" w:rsidRDefault="0087447F" w:rsidP="0087447F">
      <w:pPr>
        <w:widowControl/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丸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龜團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扇人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見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人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愛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，若想瞭解更多相關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詳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情，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請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前往以下丸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龜團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扇官網。您也可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親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手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設計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屬於自己的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團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扇，體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驗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製作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過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程的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樂</w:t>
      </w:r>
      <w:r w:rsidRPr="00AC2D58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TW"/>
        </w:rPr>
        <w:t>趣。</w:t>
      </w:r>
    </w:p>
    <w:p w:rsidR="0087447F" w:rsidRPr="00A06A68" w:rsidRDefault="0087447F" w:rsidP="0087447F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https://marugameuchiwa.jp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47F"/>
    <w:rsid w:val="00444234"/>
    <w:rsid w:val="008744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E3D7C-0CF0-47A1-8D04-3BF42EC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