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04F" w:rsidRPr="00975F24" w:rsidRDefault="0091004F" w:rsidP="0091004F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48658"/>
      <w:r w:rsidRPr="00975F24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六</w:t>
      </w:r>
      <w:r w:rsidRPr="00975F24">
        <w:rPr>
          <w:rFonts w:ascii="Source Han Sans CN Normal" w:eastAsia="Source Han Sans CN Normal" w:hAnsi="Source Han Sans CN Normal" w:cs="Microsoft JhengHei" w:hint="eastAsia"/>
          <w:b/>
          <w:bCs/>
          <w:kern w:val="0"/>
          <w:sz w:val="22"/>
          <w:lang w:eastAsia="zh-TW"/>
        </w:rPr>
        <w:t>鄉</w:t>
      </w:r>
      <w:r w:rsidRPr="00975F24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滿山</w:t>
      </w:r>
    </w:p>
    <w:p/>
    <w:p w:rsidR="0091004F" w:rsidRPr="00021387" w:rsidRDefault="0091004F" w:rsidP="0091004F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若想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了解國東半島的歷史與文化，</w:t>
      </w: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不可不知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六</w:t>
      </w:r>
      <w:r w:rsidRPr="00975F24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鄉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滿山。</w:t>
      </w:r>
      <w:r w:rsidRPr="00975F24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該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名</w:t>
      </w: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稱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乍看之下似乎是指「六個山岳地區」，實</w:t>
      </w: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際</w:t>
      </w:r>
      <w:r w:rsidRPr="00975F24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上卻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</w:t>
      </w:r>
      <w:r w:rsidRPr="00975F24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分佈在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半島一帶</w:t>
      </w:r>
      <w:r w:rsidRPr="00975F24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的</w:t>
      </w:r>
      <w:r w:rsidRPr="00975F24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眾多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寺院群</w:t>
      </w: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總稱。</w:t>
      </w:r>
      <w:r w:rsidRPr="00975F24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該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寺院群包含</w:t>
      </w:r>
      <w:r w:rsidRPr="00975F24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眾多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宗教設施，</w:t>
      </w:r>
      <w:r w:rsidRPr="00975F24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位於山腰的某些特定岩石，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到研習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佛教學問的本山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，應有盡有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91004F" w:rsidRPr="00021387" w:rsidRDefault="0091004F" w:rsidP="0091004F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8世紀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至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9世紀的某段時期，真言宗密教與歷史悠久的神道信仰開始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共生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共存。據推測，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這種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文化</w:t>
      </w:r>
      <w:r w:rsidRPr="00021387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起源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於附近宇佐市的宇佐神宮。</w:t>
      </w:r>
      <w:r w:rsidRPr="00021387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隨著歲月的流逝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，兩種宗教的教義與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規戒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折衷後的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形式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逐漸盛行。佛教寺院與神道神社共享空間，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甚至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佛教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與神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道教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用語開始涉及對方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的詞彙，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互相借用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91004F" w:rsidRPr="003019CC" w:rsidRDefault="0091004F" w:rsidP="0091004F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國東半島曾坐擁超過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65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座</w:t>
      </w: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寺院，</w:t>
      </w:r>
      <w:r w:rsidRPr="00021387">
        <w:rPr>
          <w:rFonts w:ascii="SimSun" w:eastAsia="Source Han Sans CN Normal" w:hAnsi="SimSun" w:cs="AppleExternalUIFontTraditionalC" w:hint="eastAsia"/>
          <w:kern w:val="0"/>
          <w:sz w:val="22"/>
          <w:lang w:eastAsia="zh-TW"/>
        </w:rPr>
        <w:t>其主要活動</w:t>
      </w:r>
      <w:r w:rsidRPr="0002138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分為研究學問</w:t>
      </w:r>
      <w:r w:rsidRPr="00975F2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、教導修行、傳播佛教，如今尚存</w:t>
      </w:r>
      <w:r w:rsidRPr="00975F24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31</w:t>
      </w:r>
      <w:r w:rsidRPr="00975F2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座隸屬密教天台宗的寺院。六鄉滿山悠久</w:t>
      </w:r>
      <w:r w:rsidRPr="00975F24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的</w:t>
      </w:r>
      <w:r w:rsidRPr="00975F2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文化靈氣，仍瀰漫此地</w:t>
      </w:r>
      <w:r w:rsidRPr="00975F24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，生生不息</w:t>
      </w:r>
      <w:r w:rsidRPr="00975F24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04F"/>
    <w:rsid w:val="00444234"/>
    <w:rsid w:val="009100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CF319-1199-4213-A841-761FCBB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