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A37AC" w:rsidRPr="000C4C1B" w:rsidRDefault="006A37AC" w:rsidP="006A37AC">
      <w:pPr>
        <w:widowControl/>
        <w:snapToGrid w:val="0"/>
        <w:rPr>
          <w:rFonts w:ascii="Source Han Sans CN Normal" w:eastAsia="Source Han Sans CN Normal" w:hAnsi="Source Han Sans CN Normal" w:cs="ＭＳ 明朝"/>
          <w:b/>
          <w:kern w:val="0"/>
          <w:sz w:val="22"/>
          <w:lang w:eastAsia="zh-CN"/>
        </w:rPr>
      </w:pPr>
      <w:r w:rsidRPr="000C4C1B">
        <w:rPr>
          <w:rFonts w:ascii="Source Han Sans CN Normal" w:eastAsia="Source Han Sans CN Normal" w:hAnsi="Source Han Sans CN Normal" w:cs="ＭＳ 明朝" w:hint="eastAsia"/>
          <w:b/>
          <w:kern w:val="0"/>
          <w:sz w:val="22"/>
          <w:lang w:eastAsia="zh-CN"/>
        </w:rPr>
        <w:t>自然与历史</w:t>
      </w:r>
    </w:p>
    <w:p/>
    <w:p w:rsidR="006A37AC" w:rsidRPr="006F6201" w:rsidRDefault="006A37AC" w:rsidP="006A37AC">
      <w:pPr>
        <w:widowControl/>
        <w:snapToGrid w:val="0"/>
        <w:ind w:firstLineChars="200" w:firstLine="462"/>
        <w:rPr>
          <w:rFonts w:ascii="Source Han Sans CN Normal" w:eastAsia="Source Han Sans CN Normal" w:hAnsi="Source Han Sans CN Normal" w:cs="ＭＳ 明朝"/>
          <w:kern w:val="0"/>
          <w:sz w:val="22"/>
          <w:lang w:eastAsia="zh-CN"/>
        </w:rPr>
      </w:pPr>
      <w:r w:rsidRPr="000C4C1B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桝水高原位于大山以西，因沉入日本海的夕阳美景而闻名于世。</w:t>
      </w:r>
      <w:r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自</w:t>
      </w:r>
      <w:r w:rsidRPr="000C4C1B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桝水高原眺望</w:t>
      </w:r>
      <w:r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可见</w:t>
      </w:r>
      <w:r w:rsidRPr="000C4C1B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的大山，因酷似富</w:t>
      </w:r>
      <w:r w:rsidRPr="006F6201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士山而被誉为“伯耆富士”。所谓“伯耆”，即鸟取县西部古地名之意。大山这片区域，也以多样的鸟类和昆虫而闻名。特别是在桝水高原，各种野花婀娜多姿，招来大绢斑蝶等蝴蝶翩翩起舞。日语中的“桝”字意为“计量器”。关于“桝水”的名称起源，有说法认为与“增水”谐音，意为“水源源不断地涌出”；也有认为与喷涌而出的“真清水”谐音，诸如此般，各说纷纭。</w:t>
      </w:r>
    </w:p>
    <w:p w:rsidR="006A37AC" w:rsidRPr="006F6201" w:rsidRDefault="006A37AC" w:rsidP="006A37AC">
      <w:pPr>
        <w:widowControl/>
        <w:snapToGrid w:val="0"/>
        <w:rPr>
          <w:rFonts w:ascii="Source Han Sans CN Normal" w:eastAsia="Source Han Sans CN Normal" w:hAnsi="Source Han Sans CN Normal" w:cs="ＭＳ 明朝"/>
          <w:kern w:val="0"/>
          <w:sz w:val="22"/>
          <w:lang w:eastAsia="zh-CN"/>
        </w:rPr>
      </w:pPr>
    </w:p>
    <w:p w:rsidR="006A37AC" w:rsidRPr="006F6201" w:rsidRDefault="006A37AC" w:rsidP="006A37AC">
      <w:pPr>
        <w:widowControl/>
        <w:snapToGrid w:val="0"/>
        <w:rPr>
          <w:rFonts w:ascii="Source Han Sans CN Normal" w:eastAsia="Source Han Sans CN Normal" w:hAnsi="Source Han Sans CN Normal" w:cs="ＭＳ 明朝"/>
          <w:b/>
          <w:kern w:val="0"/>
          <w:sz w:val="22"/>
          <w:lang w:eastAsia="zh-CN"/>
        </w:rPr>
      </w:pPr>
      <w:r w:rsidRPr="006F6201">
        <w:rPr>
          <w:rFonts w:ascii="Source Han Sans CN Normal" w:eastAsia="Source Han Sans CN Normal" w:hAnsi="Source Han Sans CN Normal" w:cs="ＭＳ 明朝" w:hint="eastAsia"/>
          <w:b/>
          <w:kern w:val="0"/>
          <w:sz w:val="22"/>
          <w:lang w:eastAsia="zh-CN"/>
        </w:rPr>
        <w:t>精彩户外活动</w:t>
      </w:r>
    </w:p>
    <w:p w:rsidR="006A37AC" w:rsidRPr="000C4C1B" w:rsidRDefault="006A37AC" w:rsidP="006A37AC">
      <w:pPr>
        <w:widowControl/>
        <w:snapToGrid w:val="0"/>
        <w:ind w:firstLineChars="200" w:firstLine="462"/>
        <w:rPr>
          <w:rFonts w:ascii="Source Han Sans CN Normal" w:eastAsia="Source Han Sans CN Normal" w:hAnsi="Source Han Sans CN Normal" w:cs="ＭＳ 明朝"/>
          <w:kern w:val="0"/>
          <w:sz w:val="22"/>
          <w:lang w:eastAsia="zh-CN"/>
        </w:rPr>
      </w:pPr>
      <w:r w:rsidRPr="006F6201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桝水高原的活动精彩纷呈，诸如徒步登山、滑雪、雪鞋健走探险、乘坐缆车登上高原等，静候您前来体验。“横手道”曾经广受欢迎，这条朝圣之路穿过</w:t>
      </w:r>
      <w:r w:rsidRPr="008552C3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一片高地山毛榉林</w:t>
      </w:r>
      <w:r w:rsidRPr="000C4C1B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，沿途排列着朝圣者与儿童的守护神——地藏菩萨像。天气晴朗时乘坐缆车，不仅可将</w:t>
      </w:r>
      <w:r w:rsidRPr="000C4C1B">
        <w:rPr>
          <w:rFonts w:ascii="Source Han Sans CN Normal" w:eastAsia="Source Han Sans CN Normal" w:hAnsi="Source Han Sans CN Normal" w:cs="ＭＳ 明朝"/>
          <w:kern w:val="0"/>
          <w:sz w:val="22"/>
          <w:lang w:eastAsia="zh-CN"/>
        </w:rPr>
        <w:t>60</w:t>
      </w:r>
      <w:r w:rsidRPr="000C4C1B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公里开外的弓滨半岛和岛根半岛尽收眼底，亦可眺望隐岐诸岛。</w:t>
      </w:r>
      <w:r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进入</w:t>
      </w:r>
      <w:r w:rsidRPr="000C4C1B">
        <w:rPr>
          <w:rFonts w:ascii="Source Han Sans CN Normal" w:eastAsia="Source Han Sans CN Normal" w:hAnsi="Source Han Sans CN Normal" w:cs="ＭＳ 明朝" w:hint="eastAsia"/>
          <w:kern w:val="0"/>
          <w:sz w:val="22"/>
          <w:lang w:eastAsia="zh-CN"/>
        </w:rPr>
        <w:t>冬季，滑雪者还能从滑雪场俯瞰米子市的迷人街景与湛蓝的日本海。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37AC"/>
    <w:rsid w:val="00444234"/>
    <w:rsid w:val="006A37A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9F1AE28-070D-45DD-ADC3-74217D7C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2023-07-11T03:33:00Z</dcterms:created>
  <dcterms:modified xsi:type="dcterms:W3CDTF">2023-07-11T03:33:00Z</dcterms:modified>
</cp:coreProperties>
</file>