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5FC" w:rsidRPr="00A3303D" w:rsidRDefault="007915FC" w:rsidP="007915FC">
      <w:pPr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星野五郎平（1827/8–?）</w:t>
      </w:r>
    </w:p>
    <w:p/>
    <w:p w:rsidR="007915FC" w:rsidRPr="00A3303D" w:rsidRDefault="007915FC" w:rsidP="007915F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星野五郎平耗費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年時間，獨力開闢出了第一條通往華嚴瀑布下方水潭的道路。開始這項工程時，他已經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多歲，被親切地稱為「五郎平老爺爺」。在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1900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年道路完工之前，欣賞瀑布的唯一方式是從山谷頂部的觀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景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向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下俯瞰。星野五郎平隨後又建造了一座茶室，為遊客提供服務。</w:t>
      </w:r>
      <w:r w:rsidRPr="00A3303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如今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他開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闢的道路和茶室早已不復存在，但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1930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年建成的電梯可以把遊人從瀑布上方送到底部。</w:t>
      </w:r>
    </w:p>
    <w:p w:rsidR="007915FC" w:rsidRPr="00A3303D" w:rsidRDefault="007915FC" w:rsidP="007915F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下面展示的是星野五郎平寫給二荒山神社的一封信，請求允許開闢一條通往華嚴瀑布的新道路，以及藝術家小杉放菴（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1881-1964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）在他的作品集《故鄉》中回憶與星野五郎平相遇場景的文字及繪畫。</w:t>
      </w:r>
    </w:p>
    <w:p w:rsidR="007915FC" w:rsidRPr="00A3303D" w:rsidRDefault="007915FC" w:rsidP="007915F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文中，小杉放菴回憶了在春日對「五郎平老爺爺」的一次拜訪。當時五郎平還在修路，倆人正攀在山壁上，忽然頭頂上傳來不祥的崩裂聲，泥土、石塊、冰和雪紛紛滾落下來，他們立刻分別跳向兩邊。死裡逃生之後，老爺爺毫不在意地吐了吐舌頭大笑出聲，而年輕的小杉放菴卻依然控制不住膝蓋打顫。</w:t>
      </w:r>
    </w:p>
    <w:p w:rsidR="007915FC" w:rsidRPr="00A3303D" w:rsidRDefault="007915FC" w:rsidP="007915FC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7915FC" w:rsidRPr="00A3303D" w:rsidRDefault="007915FC" w:rsidP="007915FC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底圖為星野五郎平在華嚴瀑布下方水潭附近開設的茶室。</w:t>
      </w:r>
    </w:p>
    <w:p w:rsidR="007915FC" w:rsidRPr="00A3303D" w:rsidRDefault="007915FC" w:rsidP="007915FC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7915FC" w:rsidRPr="00A3303D" w:rsidRDefault="007915FC" w:rsidP="007915FC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* * *</w:t>
      </w:r>
    </w:p>
    <w:p w:rsidR="007915FC" w:rsidRPr="00A3303D" w:rsidRDefault="007915FC" w:rsidP="007915FC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b/>
          <w:bCs/>
          <w:color w:val="000000" w:themeColor="text1"/>
          <w:sz w:val="22"/>
          <w:lang w:eastAsia="zh-TW"/>
        </w:rPr>
        <w:t>大島藤三郎（生卒年不詳）</w:t>
      </w:r>
    </w:p>
    <w:p w:rsidR="007915FC" w:rsidRPr="00A3303D" w:rsidRDefault="007915FC" w:rsidP="007915F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大島藤三郎常年居住在中宮祠地區，對奧日光的經濟發展起到了重要作用。大島藤三郎出生於上州（今群馬縣），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年明治維新後移居日光，曾在當地擔任教師，經營過郵局，還從事過一些別的工作。</w:t>
      </w:r>
    </w:p>
    <w:p w:rsidR="007915FC" w:rsidRPr="00A3303D" w:rsidRDefault="007915FC" w:rsidP="007915F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大島藤三郎堪稱當地漁業界的支柱。他於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1886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年創立中禪寺湖漁業協會，並積極展開奧日光水域的魚類放養工作。此外，作為湯瑪斯</w:t>
      </w:r>
      <w:r w:rsidRPr="00A3303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哥拉巴的密友，他還受託管理哥拉巴的湖畔別墅。</w:t>
      </w:r>
    </w:p>
    <w:p w:rsidR="007915FC" w:rsidRPr="00A3303D" w:rsidRDefault="007915FC" w:rsidP="007915FC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7915FC" w:rsidRPr="00A3303D" w:rsidRDefault="007915FC" w:rsidP="007915FC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3303D">
        <w:rPr>
          <w:rFonts w:eastAsia="Source Han Sans TW Normal"/>
          <w:color w:val="000000" w:themeColor="text1"/>
          <w:sz w:val="22"/>
          <w:lang w:eastAsia="zh-TW"/>
        </w:rPr>
        <w:t>這裡展示的是大島藤三郎的大日本水產會會員證（左）和大島藤三郎一家在明治時代（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A3303D">
        <w:rPr>
          <w:rFonts w:eastAsia="Source Han Sans TW Normal"/>
          <w:color w:val="000000" w:themeColor="text1"/>
          <w:sz w:val="22"/>
          <w:lang w:eastAsia="zh-TW"/>
        </w:rPr>
        <w:t>）的照片。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5FC"/>
    <w:rsid w:val="00444234"/>
    <w:rsid w:val="007915F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5BE67-AFF6-45F7-92C3-ADD0C2E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