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276" w:rsidRPr="00A3303D" w:rsidRDefault="00617276" w:rsidP="0061727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奧日光當代史（1945年起）</w:t>
      </w:r>
    </w:p>
    <w:p/>
    <w:p w:rsidR="00617276" w:rsidRPr="00A3303D" w:rsidRDefault="00617276" w:rsidP="0061727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二戰結束後，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為了應對日益劇增的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遊客，奧日光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地區的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基礎設施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得到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迅速拓展。第一波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到此的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遊客是留駐日本的聯合國軍，他們在中禪寺湖北側建造了一個度假村。</w:t>
      </w:r>
    </w:p>
    <w:p w:rsidR="00617276" w:rsidRPr="00A3303D" w:rsidRDefault="00617276" w:rsidP="0061727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和日本其他地區一樣，戰後初期對於奧日光來說也是一段艱難的歲月。為應對長期食物短缺的大問題，戰場原濕地的一部分被開墾用於種植糧食，直到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1970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年代早期才恢復自然狀態。隨著戰後經濟逐漸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發展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，越來越多的人有能力購買汽車，開車也漸漸成為了一種全民消遣。遊客數量的劇增令奧日光地區對新道路和停車場的需求隨之增加。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為此，在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年代，當地完成了幾項公共工程，其中包括中禪寺大壩和為保護湯之湖的水質而建造的汙水處理廠。</w:t>
      </w:r>
    </w:p>
    <w:p w:rsidR="00617276" w:rsidRPr="00A3303D" w:rsidRDefault="00617276" w:rsidP="0061727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1970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年代以來，日本的環境意識增強，人們越來越認識到保護自然資源的必要性。日本政府於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1972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年頒佈《自然環境保全法》，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年頒佈《環境基本法》。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年，奧日光被納入政府「綠色鑽石計畫」，這是一項涉及國家公園和國定公園的保護專案。</w:t>
      </w:r>
    </w:p>
    <w:p w:rsidR="00617276" w:rsidRPr="00A3303D" w:rsidRDefault="00617276" w:rsidP="0061727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為了保護奧日光豐富的河流、湖泊、濕地和其他自然資源，各種措施不斷出籠。環境省對湖泊和河流進行了多次水質調查，為改善水質，當地於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年代疏浚了湯之湖。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2005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年，包括湯之湖、小田代原和戰場原濕地在內的超過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2.6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平方公里的土地以「奧日光濕原」之名，被登記註冊在《拉姆薩爾公約》。</w:t>
      </w:r>
    </w:p>
    <w:p w:rsidR="00617276" w:rsidRPr="00A3303D" w:rsidRDefault="00617276" w:rsidP="0061727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17276" w:rsidRPr="00A3303D" w:rsidRDefault="00617276" w:rsidP="0061727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 w:rsidRPr="00A3303D">
        <w:rPr>
          <w:rFonts w:eastAsia="Source Han Sans TW Normal"/>
          <w:b/>
          <w:bCs/>
          <w:color w:val="000000" w:themeColor="text1"/>
          <w:sz w:val="22"/>
        </w:rPr>
        <w:t>說明（從右到左）：</w:t>
      </w:r>
    </w:p>
    <w:p w:rsidR="00617276" w:rsidRPr="00A3303D" w:rsidRDefault="00617276" w:rsidP="00617276">
      <w:pPr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・聯合國軍在日光觀光飯店</w:t>
      </w:r>
    </w:p>
    <w:p w:rsidR="00617276" w:rsidRPr="00A3303D" w:rsidRDefault="00617276" w:rsidP="00617276">
      <w:pPr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位於中禪寺湖北岸的日光觀光飯店（今中禪寺金谷飯店）為振興奧日光的旅遊業而建。從二戰結束到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1956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年期間，都被聯合國軍徵用作為度假設施。</w:t>
      </w:r>
    </w:p>
    <w:p w:rsidR="00617276" w:rsidRPr="00A3303D" w:rsidRDefault="00617276" w:rsidP="00617276">
      <w:pPr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・中禪寺湖畔船屋</w:t>
      </w:r>
    </w:p>
    <w:p w:rsidR="00617276" w:rsidRPr="00A3303D" w:rsidRDefault="00617276" w:rsidP="00617276">
      <w:pPr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</w:rPr>
        <w:t>這座度假設施是</w:t>
      </w:r>
      <w:r w:rsidRPr="00A3303D">
        <w:rPr>
          <w:rFonts w:eastAsia="Source Han Sans TW Normal"/>
          <w:color w:val="000000" w:themeColor="text1"/>
          <w:sz w:val="22"/>
        </w:rPr>
        <w:t>1947</w:t>
      </w:r>
      <w:r w:rsidRPr="00A3303D">
        <w:rPr>
          <w:rFonts w:eastAsia="Source Han Sans TW Normal"/>
          <w:color w:val="000000" w:themeColor="text1"/>
          <w:sz w:val="22"/>
        </w:rPr>
        <w:t>年</w:t>
      </w:r>
      <w:r w:rsidRPr="00A3303D">
        <w:rPr>
          <w:rFonts w:eastAsia="Source Han Sans TW Normal" w:hint="eastAsia"/>
          <w:color w:val="000000" w:themeColor="text1"/>
          <w:sz w:val="22"/>
        </w:rPr>
        <w:t>由</w:t>
      </w:r>
      <w:r w:rsidRPr="00A3303D">
        <w:rPr>
          <w:rFonts w:eastAsia="Source Han Sans TW Normal"/>
          <w:color w:val="000000" w:themeColor="text1"/>
          <w:sz w:val="22"/>
        </w:rPr>
        <w:t>日光觀光酒店為聯合國軍建造，後來成為了中禪寺湖畔代表性地標。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飯店於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1949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年被燒毀，但船屋倖免於難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飯店重建後直到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年，船屋一直作為餐廳使用。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年栃木縣收購了該建築，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恢復原貌後於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2002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年重新開放。</w:t>
      </w:r>
    </w:p>
    <w:p w:rsidR="00617276" w:rsidRPr="00A3303D" w:rsidRDefault="00617276" w:rsidP="00617276">
      <w:pPr>
        <w:spacing w:line="240" w:lineRule="atLeast"/>
        <w:rPr>
          <w:rFonts w:eastAsia="Source Han Sans TW Normal"/>
          <w:color w:val="000000" w:themeColor="text1"/>
        </w:rPr>
      </w:pPr>
      <w:r w:rsidRPr="00A3303D">
        <w:rPr>
          <w:rFonts w:eastAsia="Source Han Sans TW Normal"/>
          <w:color w:val="000000" w:themeColor="text1"/>
          <w:sz w:val="22"/>
        </w:rPr>
        <w:t>・從湯元温泉引入溫泉水</w:t>
      </w:r>
    </w:p>
    <w:p w:rsidR="00617276" w:rsidRPr="00A3303D" w:rsidRDefault="00617276" w:rsidP="00617276">
      <w:pPr>
        <w:spacing w:line="240" w:lineRule="atLeast"/>
        <w:ind w:leftChars="118" w:left="248"/>
        <w:rPr>
          <w:rFonts w:eastAsia="Source Han Sans TW Normal"/>
          <w:color w:val="000000" w:themeColor="text1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1951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年，當地鋪設了一條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公里長的管道，將湯元溫泉的水從源頭輸送到中宮祠地區，並建造了中禪寺溫泉。</w:t>
      </w:r>
    </w:p>
    <w:p w:rsidR="00617276" w:rsidRPr="00A3303D" w:rsidRDefault="00617276" w:rsidP="00617276">
      <w:pPr>
        <w:spacing w:line="240" w:lineRule="atLeast"/>
        <w:rPr>
          <w:rFonts w:eastAsia="Source Han Sans TW Normal"/>
          <w:color w:val="000000" w:themeColor="text1"/>
        </w:rPr>
      </w:pPr>
      <w:r w:rsidRPr="00A3303D">
        <w:rPr>
          <w:rFonts w:eastAsia="Source Han Sans TW Normal"/>
          <w:color w:val="000000" w:themeColor="text1"/>
          <w:sz w:val="22"/>
        </w:rPr>
        <w:t>・伊呂波收費坡道</w:t>
      </w:r>
    </w:p>
    <w:p w:rsidR="00617276" w:rsidRPr="00A3303D" w:rsidRDefault="00617276" w:rsidP="00617276">
      <w:pPr>
        <w:spacing w:line="240" w:lineRule="atLeast"/>
        <w:ind w:leftChars="118" w:left="248"/>
        <w:rPr>
          <w:rFonts w:eastAsia="Source Han Sans TW Normal"/>
          <w:color w:val="000000" w:themeColor="text1"/>
        </w:rPr>
      </w:pPr>
      <w:r w:rsidRPr="00A3303D">
        <w:rPr>
          <w:rFonts w:eastAsia="Source Han Sans TW Normal"/>
          <w:color w:val="000000" w:themeColor="text1"/>
          <w:sz w:val="22"/>
        </w:rPr>
        <w:t>1954</w:t>
      </w:r>
      <w:r w:rsidRPr="00A3303D">
        <w:rPr>
          <w:rFonts w:eastAsia="Source Han Sans TW Normal"/>
          <w:color w:val="000000" w:themeColor="text1"/>
          <w:sz w:val="22"/>
        </w:rPr>
        <w:t>年，為應對</w:t>
      </w:r>
      <w:r w:rsidRPr="00A3303D">
        <w:rPr>
          <w:rFonts w:eastAsia="Source Han Sans TW Normal" w:hint="eastAsia"/>
          <w:color w:val="000000" w:themeColor="text1"/>
          <w:sz w:val="22"/>
        </w:rPr>
        <w:t>不斷增長的</w:t>
      </w:r>
      <w:r w:rsidRPr="00A3303D">
        <w:rPr>
          <w:rFonts w:eastAsia="Source Han Sans TW Normal"/>
          <w:color w:val="000000" w:themeColor="text1"/>
          <w:sz w:val="22"/>
        </w:rPr>
        <w:t>自駕遊旅行</w:t>
      </w:r>
      <w:r w:rsidRPr="00A3303D">
        <w:rPr>
          <w:rFonts w:eastAsia="Source Han Sans TW Normal" w:hint="eastAsia"/>
          <w:color w:val="000000" w:themeColor="text1"/>
          <w:sz w:val="22"/>
        </w:rPr>
        <w:t>需求</w:t>
      </w:r>
      <w:r w:rsidRPr="00A3303D">
        <w:rPr>
          <w:rFonts w:eastAsia="Source Han Sans TW Normal"/>
          <w:color w:val="000000" w:themeColor="text1"/>
          <w:sz w:val="22"/>
        </w:rPr>
        <w:t>，通往奧日光的道路被改建為伊呂波收費道對外開放。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第二條公路（第二伊呂波坡道）於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1965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年開通，實現了上、下山的單向交通。</w:t>
      </w:r>
      <w:r w:rsidRPr="00A3303D">
        <w:rPr>
          <w:rFonts w:eastAsia="Source Han Sans TW Normal"/>
          <w:color w:val="000000" w:themeColor="text1"/>
          <w:sz w:val="22"/>
        </w:rPr>
        <w:t>兩條道路於</w:t>
      </w:r>
      <w:r w:rsidRPr="00A3303D">
        <w:rPr>
          <w:rFonts w:eastAsia="Source Han Sans TW Normal"/>
          <w:color w:val="000000" w:themeColor="text1"/>
          <w:sz w:val="22"/>
        </w:rPr>
        <w:t>1984</w:t>
      </w:r>
      <w:r w:rsidRPr="00A3303D">
        <w:rPr>
          <w:rFonts w:eastAsia="Source Han Sans TW Normal"/>
          <w:color w:val="000000" w:themeColor="text1"/>
          <w:sz w:val="22"/>
        </w:rPr>
        <w:t>年取消收費。</w:t>
      </w:r>
    </w:p>
    <w:p w:rsidR="00617276" w:rsidRPr="00A3303D" w:rsidRDefault="00617276" w:rsidP="00617276">
      <w:pPr>
        <w:spacing w:line="240" w:lineRule="atLeast"/>
        <w:rPr>
          <w:rFonts w:eastAsia="Source Han Sans TW Normal"/>
          <w:color w:val="000000" w:themeColor="text1"/>
        </w:rPr>
      </w:pPr>
      <w:r w:rsidRPr="00A3303D">
        <w:rPr>
          <w:rFonts w:eastAsia="Source Han Sans TW Normal"/>
          <w:color w:val="000000" w:themeColor="text1"/>
          <w:sz w:val="22"/>
        </w:rPr>
        <w:t>・疏浚湯之湖</w:t>
      </w:r>
    </w:p>
    <w:p w:rsidR="00617276" w:rsidRPr="00A3303D" w:rsidRDefault="00617276" w:rsidP="00617276">
      <w:pPr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</w:rPr>
        <w:t>1966</w:t>
      </w:r>
      <w:r w:rsidRPr="00A3303D">
        <w:rPr>
          <w:rFonts w:eastAsia="Source Han Sans TW Normal"/>
          <w:color w:val="000000" w:themeColor="text1"/>
          <w:sz w:val="22"/>
        </w:rPr>
        <w:t>年，當地在湯之湖建立了公共汙水處理廠，以解決水質惡化和湖底淤泥問題。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年期間，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為了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清除湖床上的淤泥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人們對湯之湖進行了疏浚，如圖所示。</w:t>
      </w:r>
    </w:p>
    <w:p w:rsidR="00617276" w:rsidRPr="00A3303D" w:rsidRDefault="00617276" w:rsidP="00617276">
      <w:pPr>
        <w:spacing w:line="240" w:lineRule="atLeast"/>
        <w:rPr>
          <w:rFonts w:eastAsia="Source Han Sans TW Normal"/>
          <w:color w:val="000000" w:themeColor="text1"/>
        </w:rPr>
      </w:pPr>
      <w:r w:rsidRPr="00A3303D">
        <w:rPr>
          <w:rFonts w:eastAsia="Source Han Sans TW Normal"/>
          <w:color w:val="000000" w:themeColor="text1"/>
          <w:sz w:val="22"/>
        </w:rPr>
        <w:t>・低碳排放巴士</w:t>
      </w:r>
    </w:p>
    <w:p w:rsidR="00617276" w:rsidRPr="00A3303D" w:rsidRDefault="00617276" w:rsidP="00617276">
      <w:pPr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</w:rPr>
        <w:t>自</w:t>
      </w:r>
      <w:r w:rsidRPr="00A3303D">
        <w:rPr>
          <w:rFonts w:eastAsia="Source Han Sans TW Normal"/>
          <w:color w:val="000000" w:themeColor="text1"/>
          <w:sz w:val="22"/>
        </w:rPr>
        <w:t>1993</w:t>
      </w:r>
      <w:r w:rsidRPr="00A3303D">
        <w:rPr>
          <w:rFonts w:eastAsia="Source Han Sans TW Normal"/>
          <w:color w:val="000000" w:themeColor="text1"/>
          <w:sz w:val="22"/>
        </w:rPr>
        <w:t>年開始，從赤沼到小田代原，甚至遠至千住濱，奧日光已全境通行低碳排放巴士。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巴士路線中有約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公里的路段都被森林環抱，一路不僅可以觀賞到濕地、河川，也許還能巧遇日本獼猴或梅花鹿等野生動物，坐在車上便可以享受奧日光的自然美景。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76"/>
    <w:rsid w:val="00444234"/>
    <w:rsid w:val="006172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62254-0881-490B-BB7F-1EEAC44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