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0596" w:rsidRPr="00FE54E5" w:rsidRDefault="00390596" w:rsidP="00390596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lang w:eastAsia="zh-TW"/>
        </w:rPr>
      </w:pPr>
      <w:r>
        <w:rPr>
          <w:b/>
        </w:rPr>
        <w:t>貞觀大噴發</w:t>
      </w:r>
    </w:p>
    <w:p/>
    <w:p w:rsidR="00390596" w:rsidRPr="00FE54E5" w:rsidRDefault="00390596" w:rsidP="00390596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西元</w:t>
      </w:r>
      <w:r w:rsidRPr="00FE54E5">
        <w:rPr>
          <w:rFonts w:eastAsia="Source Han Sans TW Normal"/>
          <w:color w:val="000000" w:themeColor="text1"/>
          <w:lang w:eastAsia="zh-TW"/>
        </w:rPr>
        <w:t>864</w:t>
      </w:r>
      <w:r w:rsidRPr="00FE54E5">
        <w:rPr>
          <w:rFonts w:eastAsia="Source Han Sans TW Normal"/>
          <w:color w:val="000000" w:themeColor="text1"/>
          <w:lang w:eastAsia="zh-TW"/>
        </w:rPr>
        <w:t>年（貞觀</w:t>
      </w:r>
      <w:bookmarkStart w:id="0" w:name="_Hlk93061220"/>
      <w:r w:rsidRPr="00FE54E5">
        <w:rPr>
          <w:rFonts w:eastAsia="Source Han Sans TW Normal"/>
          <w:color w:val="000000" w:themeColor="text1"/>
          <w:lang w:eastAsia="zh-TW"/>
        </w:rPr>
        <w:t>*</w:t>
      </w:r>
      <w:bookmarkEnd w:id="0"/>
      <w:r w:rsidRPr="00FE54E5">
        <w:rPr>
          <w:rFonts w:eastAsia="Source Han Sans TW Normal"/>
          <w:color w:val="000000" w:themeColor="text1"/>
          <w:lang w:eastAsia="zh-TW"/>
        </w:rPr>
        <w:t>6</w:t>
      </w:r>
      <w:r w:rsidRPr="00FE54E5">
        <w:rPr>
          <w:rFonts w:eastAsia="Source Han Sans TW Normal"/>
          <w:color w:val="000000" w:themeColor="text1"/>
          <w:lang w:eastAsia="zh-TW"/>
        </w:rPr>
        <w:t>年）的貞觀大噴發，是有記錄以來富士山的第二次大噴發，破壞性堪稱後無來者。史料詳細記述了當時的景象：草木燃燒；岩漿流入湖泊，令湖水沸騰、魚龜絕跡。岩漿沿西側山坡流淌而下，形成了如今青木原樹海所在的平原，填平了大半個剗（音同「產」）海，只留下今天的西湖和精進湖。</w:t>
      </w:r>
    </w:p>
    <w:p w:rsidR="00390596" w:rsidRPr="00FE54E5" w:rsidRDefault="00390596" w:rsidP="00390596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大噴發後，日本朝廷下令在甲斐國（今山梨縣）新建一座神社，以安撫憤怒的富士山神淺間神，儘管山南的駿河國（今靜岡縣）已有一座淺間神社，但顯然</w:t>
      </w:r>
      <w:r w:rsidRPr="00FE54E5">
        <w:rPr>
          <w:rFonts w:eastAsia="Source Han Sans TW Normal" w:hint="eastAsia"/>
          <w:color w:val="000000" w:themeColor="text1"/>
          <w:lang w:eastAsia="zh-TW"/>
        </w:rPr>
        <w:t>該神社的祭司</w:t>
      </w:r>
      <w:r w:rsidRPr="00FE54E5">
        <w:rPr>
          <w:rFonts w:eastAsia="Source Han Sans TW Normal"/>
          <w:color w:val="000000" w:themeColor="text1"/>
          <w:lang w:eastAsia="zh-TW"/>
        </w:rPr>
        <w:t>未能恪盡職守。</w:t>
      </w:r>
    </w:p>
    <w:p w:rsidR="00390596" w:rsidRPr="00FE54E5" w:rsidRDefault="00390596" w:rsidP="00390596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雖說缺乏確證，但研究者相信新神社就是今河口湖北岸河口淺間神社的前身，神社明顯正對熔岩流的源頭，而非富士山巔。從此，富士山北麓的宗教設施逐步完善，數百年後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的今天</w:t>
      </w:r>
      <w:r w:rsidRPr="00FE54E5">
        <w:rPr>
          <w:rFonts w:eastAsia="Source Han Sans TW Normal"/>
          <w:color w:val="000000" w:themeColor="text1"/>
          <w:lang w:eastAsia="zh-TW"/>
        </w:rPr>
        <w:t>每年都能迎來成千上萬的朝聖者。</w:t>
      </w:r>
    </w:p>
    <w:p w:rsidR="00390596" w:rsidRPr="00FE54E5" w:rsidRDefault="00390596" w:rsidP="00390596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lang w:eastAsia="zh-TW"/>
        </w:rPr>
      </w:pPr>
    </w:p>
    <w:p w:rsidR="00390596" w:rsidRPr="00FE54E5" w:rsidRDefault="00390596" w:rsidP="00390596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*</w:t>
      </w:r>
      <w:r w:rsidRPr="00FE54E5">
        <w:rPr>
          <w:rFonts w:eastAsia="Source Han Sans TW Normal"/>
          <w:color w:val="000000" w:themeColor="text1"/>
          <w:lang w:eastAsia="zh-TW"/>
        </w:rPr>
        <w:t>貞觀：</w:t>
      </w:r>
      <w:r w:rsidRPr="00FE54E5">
        <w:rPr>
          <w:rFonts w:eastAsia="Source Han Sans TW Normal"/>
          <w:color w:val="000000" w:themeColor="text1"/>
          <w:lang w:eastAsia="zh-TW"/>
        </w:rPr>
        <w:t>859-877</w:t>
      </w:r>
      <w:r w:rsidRPr="00FE54E5">
        <w:rPr>
          <w:rFonts w:eastAsia="Source Han Sans TW Normal"/>
          <w:color w:val="000000" w:themeColor="text1"/>
          <w:lang w:eastAsia="zh-TW"/>
        </w:rPr>
        <w:t>年，這裡指日本年號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596"/>
    <w:rsid w:val="0039059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733810-4451-468A-96A7-82C9820E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2023-11-17T08:38:00Z</dcterms:created>
  <dcterms:modified xsi:type="dcterms:W3CDTF">2023-11-17T08:38:00Z</dcterms:modified>
</cp:coreProperties>
</file>