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6E87" w:rsidRPr="00FE54E5" w:rsidRDefault="00516E87" w:rsidP="00516E87">
      <w:pPr>
        <w:adjustRightInd w:val="0"/>
        <w:snapToGrid w:val="0"/>
        <w:spacing w:line="240" w:lineRule="atLeast"/>
        <w:rPr>
          <w:rFonts w:eastAsia="Source Han Sans TW Normal"/>
          <w:b/>
          <w:bCs/>
          <w:color w:val="000000" w:themeColor="text1"/>
          <w:lang w:eastAsia="zh-TW"/>
        </w:rPr>
      </w:pPr>
      <w:r>
        <w:rPr>
          <w:b/>
        </w:rPr>
        <w:t>富士山文化的寶庫</w:t>
      </w:r>
    </w:p>
    <w:p/>
    <w:p w:rsidR="00516E87" w:rsidRPr="00FE54E5" w:rsidRDefault="00516E87" w:rsidP="00516E87">
      <w:pPr>
        <w:adjustRightInd w:val="0"/>
        <w:snapToGrid w:val="0"/>
        <w:spacing w:line="240" w:lineRule="atLeast"/>
        <w:rPr>
          <w:rFonts w:eastAsia="Source Han Sans TW Normal"/>
          <w:b/>
          <w:bCs/>
          <w:color w:val="000000" w:themeColor="text1"/>
          <w:lang w:eastAsia="zh-TW"/>
        </w:rPr>
      </w:pPr>
      <w:r w:rsidRPr="00FE54E5">
        <w:rPr>
          <w:rFonts w:eastAsia="Source Han Sans TW Normal"/>
          <w:b/>
          <w:bCs/>
          <w:color w:val="000000" w:themeColor="text1"/>
          <w:lang w:eastAsia="zh-TW"/>
        </w:rPr>
        <w:t>富士御室淺間神社</w:t>
      </w:r>
    </w:p>
    <w:p w:rsidR="00516E87" w:rsidRPr="00FE54E5" w:rsidRDefault="00516E87" w:rsidP="00516E87">
      <w:pPr>
        <w:adjustRightInd w:val="0"/>
        <w:snapToGrid w:val="0"/>
        <w:spacing w:line="240" w:lineRule="atLeast"/>
        <w:ind w:firstLineChars="200" w:firstLine="440"/>
        <w:rPr>
          <w:rFonts w:eastAsia="Source Han Sans TW Normal"/>
          <w:color w:val="000000" w:themeColor="text1"/>
          <w:lang w:eastAsia="zh-TW"/>
        </w:rPr>
      </w:pPr>
      <w:r w:rsidRPr="00FE54E5">
        <w:rPr>
          <w:rFonts w:eastAsia="Source Han Sans TW Normal"/>
          <w:color w:val="000000" w:themeColor="text1"/>
          <w:lang w:eastAsia="zh-TW"/>
        </w:rPr>
        <w:t>富士御室淺間神社位於吉田口登山道二合目處，修驗道信眾將這裡作為大本營，其本身也是富士山中最古老的淺間神社。</w:t>
      </w:r>
    </w:p>
    <w:p w:rsidR="00516E87" w:rsidRPr="00FE54E5" w:rsidRDefault="00516E87" w:rsidP="00516E87">
      <w:pPr>
        <w:adjustRightInd w:val="0"/>
        <w:snapToGrid w:val="0"/>
        <w:spacing w:line="240" w:lineRule="atLeast"/>
        <w:ind w:firstLineChars="200" w:firstLine="440"/>
        <w:rPr>
          <w:rFonts w:eastAsia="Source Han Sans TW Normal"/>
          <w:color w:val="000000" w:themeColor="text1"/>
          <w:lang w:eastAsia="zh-TW"/>
        </w:rPr>
      </w:pPr>
      <w:r w:rsidRPr="00FE54E5">
        <w:rPr>
          <w:rFonts w:eastAsia="Source Han Sans TW Normal"/>
          <w:color w:val="000000" w:themeColor="text1"/>
          <w:lang w:eastAsia="zh-TW"/>
        </w:rPr>
        <w:t>這座神社和河口湖畔勝山中的另一座御室淺間神社都由世代出任神職人員的小佐野家維護，兩處神社分別稱「本宮」和「</w:t>
      </w:r>
      <w:r w:rsidRPr="00FE54E5">
        <w:rPr>
          <w:rFonts w:eastAsia="Source Han Sans TW Normal" w:hint="eastAsia"/>
          <w:color w:val="000000" w:themeColor="text1"/>
          <w:lang w:eastAsia="zh-TW"/>
        </w:rPr>
        <w:t>里</w:t>
      </w:r>
      <w:r w:rsidRPr="00FE54E5">
        <w:rPr>
          <w:rFonts w:eastAsia="Source Han Sans TW Normal"/>
          <w:color w:val="000000" w:themeColor="text1"/>
          <w:lang w:eastAsia="zh-TW"/>
        </w:rPr>
        <w:t>宮」。</w:t>
      </w:r>
    </w:p>
    <w:p w:rsidR="00516E87" w:rsidRPr="00FE54E5" w:rsidRDefault="00516E87" w:rsidP="00516E87">
      <w:pPr>
        <w:adjustRightInd w:val="0"/>
        <w:snapToGrid w:val="0"/>
        <w:spacing w:line="240" w:lineRule="atLeast"/>
        <w:ind w:firstLineChars="200" w:firstLine="440"/>
        <w:rPr>
          <w:rFonts w:eastAsia="Source Han Sans TW Normal"/>
          <w:color w:val="000000" w:themeColor="text1"/>
          <w:lang w:eastAsia="zh-TW"/>
        </w:rPr>
      </w:pPr>
      <w:r w:rsidRPr="00FE54E5">
        <w:rPr>
          <w:rFonts w:eastAsia="Source Han Sans TW Normal"/>
          <w:color w:val="000000" w:themeColor="text1"/>
          <w:lang w:eastAsia="zh-TW"/>
        </w:rPr>
        <w:t>本宮的本殿</w:t>
      </w:r>
      <w:r w:rsidRPr="00FE54E5">
        <w:rPr>
          <w:rFonts w:ascii="Source Han Sans TW Normal" w:eastAsia="Source Han Sans TW Normal" w:hAnsi="Source Han Sans TW Normal" w:hint="eastAsia"/>
          <w:color w:val="000000" w:themeColor="text1"/>
          <w:lang w:eastAsia="zh-TW"/>
        </w:rPr>
        <w:t>（正殿）</w:t>
      </w:r>
      <w:r w:rsidRPr="00FE54E5">
        <w:rPr>
          <w:rFonts w:eastAsia="Source Han Sans TW Normal"/>
          <w:color w:val="000000" w:themeColor="text1"/>
          <w:lang w:eastAsia="zh-TW"/>
        </w:rPr>
        <w:t>在</w:t>
      </w:r>
      <w:r w:rsidRPr="00FE54E5">
        <w:rPr>
          <w:rFonts w:eastAsia="Source Han Sans TW Normal"/>
          <w:color w:val="000000" w:themeColor="text1"/>
          <w:lang w:eastAsia="zh-TW"/>
        </w:rPr>
        <w:t>17</w:t>
      </w:r>
      <w:r w:rsidRPr="00FE54E5">
        <w:rPr>
          <w:rFonts w:eastAsia="Source Han Sans TW Normal"/>
          <w:color w:val="000000" w:themeColor="text1"/>
          <w:lang w:eastAsia="zh-TW"/>
        </w:rPr>
        <w:t>世紀初曾由本地領主鳥居成次（</w:t>
      </w:r>
      <w:r w:rsidRPr="00FE54E5">
        <w:rPr>
          <w:rFonts w:eastAsia="Source Han Sans TW Normal"/>
          <w:color w:val="000000" w:themeColor="text1"/>
          <w:lang w:eastAsia="zh-TW"/>
        </w:rPr>
        <w:t>1570-1631</w:t>
      </w:r>
      <w:r w:rsidRPr="00FE54E5">
        <w:rPr>
          <w:rFonts w:eastAsia="Source Han Sans TW Normal"/>
          <w:color w:val="000000" w:themeColor="text1"/>
          <w:lang w:eastAsia="zh-TW"/>
        </w:rPr>
        <w:t>）出面重建，</w:t>
      </w:r>
      <w:r w:rsidRPr="00FE54E5">
        <w:rPr>
          <w:rFonts w:eastAsia="Source Han Sans TW Normal"/>
          <w:color w:val="000000" w:themeColor="text1"/>
          <w:lang w:eastAsia="zh-TW"/>
        </w:rPr>
        <w:t>1974</w:t>
      </w:r>
      <w:r w:rsidRPr="00FE54E5">
        <w:rPr>
          <w:rFonts w:eastAsia="Source Han Sans TW Normal"/>
          <w:color w:val="000000" w:themeColor="text1"/>
          <w:lang w:eastAsia="zh-TW"/>
        </w:rPr>
        <w:t>年出於保護目的被移到</w:t>
      </w:r>
      <w:r w:rsidRPr="00FE54E5">
        <w:rPr>
          <w:rFonts w:eastAsia="Source Han Sans TW Normal" w:hint="eastAsia"/>
          <w:color w:val="000000" w:themeColor="text1"/>
          <w:lang w:eastAsia="zh-TW"/>
        </w:rPr>
        <w:t>里</w:t>
      </w:r>
      <w:r w:rsidRPr="00FE54E5">
        <w:rPr>
          <w:rFonts w:eastAsia="Source Han Sans TW Normal"/>
          <w:color w:val="000000" w:themeColor="text1"/>
          <w:lang w:eastAsia="zh-TW"/>
        </w:rPr>
        <w:t>宮所在地，現已被指定為國家重要文化財產。</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16E87"/>
    <w:rsid w:val="00444234"/>
    <w:rsid w:val="00516E8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DFB0B0-C696-444A-AF2C-D14CE9B1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2023-11-17T08:40:00Z</dcterms:created>
  <dcterms:modified xsi:type="dcterms:W3CDTF">2023-11-17T08:40:00Z</dcterms:modified>
</cp:coreProperties>
</file>