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B36" w:rsidRPr="00B117D6" w:rsidRDefault="009B2B36" w:rsidP="009B2B36">
      <w:pPr>
        <w:shd w:val="clear" w:color="auto" w:fill="FFFFFF"/>
        <w:rPr>
          <w:rFonts w:eastAsia="Source Han Sans TW Normal"/>
          <w:color w:val="000000" w:themeColor="text1"/>
          <w:sz w:val="22"/>
        </w:rPr>
      </w:pPr>
      <w:r>
        <w:rPr>
          <w:b/>
        </w:rPr>
        <w:t>唐津街道赤間宿</w:t>
      </w:r>
    </w:p>
    <w:p w:rsidR="009B2B36" w:rsidRPr="00B117D6" w:rsidRDefault="009B2B36" w:rsidP="009B2B36">
      <w:pPr>
        <w:shd w:val="clear" w:color="auto" w:fill="FFFFFF"/>
        <w:rPr>
          <w:rFonts w:eastAsia="Source Han Sans TW Normal"/>
          <w:color w:val="000000" w:themeColor="text1"/>
          <w:sz w:val="22"/>
        </w:rPr>
      </w:pPr>
      <w:r/>
    </w:p>
    <w:p w:rsidR="009B2B36" w:rsidRPr="00B117D6" w:rsidRDefault="009B2B36" w:rsidP="009B2B3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赤間宿是唐津街道上的一個驛站。在江戶時代（西元</w:t>
      </w:r>
      <w:r w:rsidRPr="00B117D6">
        <w:rPr>
          <w:rFonts w:eastAsia="Source Han Sans TW Normal"/>
          <w:color w:val="000000" w:themeColor="text1"/>
          <w:sz w:val="22"/>
        </w:rPr>
        <w:t>1603-1867</w:t>
      </w:r>
      <w:r w:rsidRPr="00B117D6">
        <w:rPr>
          <w:rFonts w:eastAsia="Source Han Sans TW Normal"/>
          <w:color w:val="000000" w:themeColor="text1"/>
          <w:sz w:val="22"/>
        </w:rPr>
        <w:t>）時，唐津街道是貫穿九州的主要交通路線之一。直到明治時代（西元</w:t>
      </w:r>
      <w:r w:rsidRPr="00B117D6">
        <w:rPr>
          <w:rFonts w:eastAsia="Source Han Sans TW Normal"/>
          <w:color w:val="000000" w:themeColor="text1"/>
          <w:sz w:val="22"/>
        </w:rPr>
        <w:t>1868-1912</w:t>
      </w:r>
      <w:r w:rsidRPr="00B117D6">
        <w:rPr>
          <w:rFonts w:eastAsia="Source Han Sans TW Normal"/>
          <w:color w:val="000000" w:themeColor="text1"/>
          <w:sz w:val="22"/>
        </w:rPr>
        <w:t>）開發福岡鐵路基礎建設之前，唐津街道作為主要路線，連接佐賀縣唐津市與福岡縣北九州市，赤間宿則是這條路線上的</w:t>
      </w:r>
      <w:r w:rsidRPr="00B117D6">
        <w:rPr>
          <w:rFonts w:eastAsia="Source Han Sans TW Normal"/>
          <w:color w:val="000000" w:themeColor="text1"/>
          <w:sz w:val="22"/>
        </w:rPr>
        <w:t>21</w:t>
      </w:r>
      <w:r w:rsidRPr="00B117D6">
        <w:rPr>
          <w:rFonts w:eastAsia="Source Han Sans TW Normal"/>
          <w:color w:val="000000" w:themeColor="text1"/>
          <w:sz w:val="22"/>
        </w:rPr>
        <w:t>個驛站之一，旅客可以在這裡讓馬喝水、用餐並尋找過夜的地方。這裡直到明治時代都是零售店在宗像地區最為集中的地方，只是當時興建連接福岡和北九州的新鐵路並未經過此地。</w:t>
      </w:r>
    </w:p>
    <w:p w:rsidR="009B2B36" w:rsidRPr="00B117D6" w:rsidRDefault="009B2B36" w:rsidP="009B2B36">
      <w:pPr>
        <w:rPr>
          <w:rFonts w:eastAsia="Source Han Sans TW Normal"/>
          <w:color w:val="000000" w:themeColor="text1"/>
          <w:sz w:val="22"/>
        </w:rPr>
      </w:pPr>
    </w:p>
    <w:p w:rsidR="009B2B36" w:rsidRPr="00B117D6" w:rsidRDefault="009B2B36" w:rsidP="009B2B3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唐津街道的赤間宿路段長</w:t>
      </w:r>
      <w:r w:rsidRPr="00B117D6">
        <w:rPr>
          <w:rFonts w:eastAsia="Source Han Sans TW Normal"/>
          <w:color w:val="000000" w:themeColor="text1"/>
          <w:sz w:val="22"/>
        </w:rPr>
        <w:t>500</w:t>
      </w:r>
      <w:r w:rsidRPr="00B117D6">
        <w:rPr>
          <w:rFonts w:eastAsia="Source Han Sans TW Normal"/>
          <w:color w:val="000000" w:themeColor="text1"/>
          <w:sz w:val="22"/>
        </w:rPr>
        <w:t>公尺，保留了</w:t>
      </w:r>
      <w:r w:rsidRPr="00B117D6">
        <w:rPr>
          <w:rFonts w:eastAsia="Source Han Sans TW Normal"/>
          <w:color w:val="000000" w:themeColor="text1"/>
          <w:sz w:val="22"/>
        </w:rPr>
        <w:t>19</w:t>
      </w:r>
      <w:r w:rsidRPr="00B117D6">
        <w:rPr>
          <w:rFonts w:eastAsia="Source Han Sans TW Normal"/>
          <w:color w:val="000000" w:themeColor="text1"/>
          <w:sz w:val="22"/>
        </w:rPr>
        <w:t>世紀興建的商店和傳統民房「町屋」，因此至今依然洋溢舊時氛圍。其中一些企業創立於江戶時代，直到現在仍有經營，包括為宗像大社的神道教儀式供應清酒的勝屋酒造。勝屋酒造始於江戶時代，在明治時代被擴建。這間酒造製作清酒時的水，從該地區現存的兩口井之一抽取，另一口井則位於「赤馬館」旅遊資訊服務中心。</w:t>
      </w:r>
    </w:p>
    <w:p w:rsidR="009B2B36" w:rsidRPr="00B117D6" w:rsidRDefault="009B2B36" w:rsidP="009B2B36">
      <w:pPr>
        <w:rPr>
          <w:rFonts w:eastAsia="Source Han Sans TW Normal"/>
          <w:color w:val="000000" w:themeColor="text1"/>
          <w:sz w:val="22"/>
        </w:rPr>
      </w:pPr>
    </w:p>
    <w:p w:rsidR="009B2B36" w:rsidRPr="00B117D6" w:rsidRDefault="009B2B36" w:rsidP="009B2B3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當地社區致力於透過藝術節、街頭慶典等活動振興城鎮。在每年</w:t>
      </w:r>
      <w:r w:rsidRPr="00B117D6">
        <w:rPr>
          <w:rFonts w:eastAsia="Source Han Sans TW Normal"/>
          <w:color w:val="000000" w:themeColor="text1"/>
          <w:sz w:val="22"/>
        </w:rPr>
        <w:t>2</w:t>
      </w:r>
      <w:r w:rsidRPr="00B117D6">
        <w:rPr>
          <w:rFonts w:eastAsia="Source Han Sans TW Normal"/>
          <w:color w:val="000000" w:themeColor="text1"/>
          <w:sz w:val="22"/>
        </w:rPr>
        <w:t>月舉辦的赤間宿祭及於歷史悠久的勝屋酒造進行的開倉儀式等，為當地廣受歡迎的活動。造訪開倉儀式的遊客可以品嘗酒造生產的不同種類清酒，包括限量版的佳釀，還能享用清酒饅頭等美食。</w:t>
      </w:r>
    </w:p>
    <w:p w:rsidR="009B2B36" w:rsidRPr="00B117D6" w:rsidRDefault="009B2B36" w:rsidP="009B2B36">
      <w:pPr>
        <w:rPr>
          <w:rFonts w:eastAsia="Source Han Sans TW Normal"/>
          <w:color w:val="000000" w:themeColor="text1"/>
          <w:sz w:val="22"/>
        </w:rPr>
      </w:pPr>
    </w:p>
    <w:p w:rsidR="009B2B36" w:rsidRPr="00B117D6" w:rsidRDefault="009B2B36" w:rsidP="009B2B3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根據當地傳說，該地區的名字源於一匹紅馬。傳說故事中神武天皇（據信是日本的第一任天皇）帶著他的軍隊，在前往大和（現在的奈良）途經此地時，一位神明騎著一匹紅馬出現，帶領他們安全通過。「赤間」在日文發音中則跟「紅色的馬」相同。據說，為了供奉這位沿途守護神武天皇的神明，日本第</w:t>
      </w:r>
      <w:r w:rsidRPr="00B117D6">
        <w:rPr>
          <w:rFonts w:eastAsia="Source Han Sans TW Normal"/>
          <w:color w:val="000000" w:themeColor="text1"/>
          <w:sz w:val="22"/>
        </w:rPr>
        <w:t>40</w:t>
      </w:r>
      <w:r w:rsidRPr="00B117D6">
        <w:rPr>
          <w:rFonts w:eastAsia="Source Han Sans TW Normal"/>
          <w:color w:val="000000" w:themeColor="text1"/>
          <w:sz w:val="22"/>
        </w:rPr>
        <w:t>任天皇天武天皇（西元</w:t>
      </w:r>
      <w:r w:rsidRPr="00B117D6">
        <w:rPr>
          <w:rFonts w:eastAsia="Source Han Sans TW Normal"/>
          <w:color w:val="000000" w:themeColor="text1"/>
          <w:sz w:val="22"/>
        </w:rPr>
        <w:t>631-686</w:t>
      </w:r>
      <w:r w:rsidRPr="00B117D6">
        <w:rPr>
          <w:rFonts w:eastAsia="Source Han Sans TW Normal"/>
          <w:color w:val="000000" w:themeColor="text1"/>
          <w:sz w:val="22"/>
        </w:rPr>
        <w:t>）下令修建宗像的八所宮。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B36"/>
    <w:rsid w:val="00444234"/>
    <w:rsid w:val="009B2B3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0564E-13B5-4BE7-8AB2-D69949F5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