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D6B" w:rsidRPr="00B117D6" w:rsidRDefault="00166D6B" w:rsidP="00166D6B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宗像自行車之旅</w:t>
      </w:r>
    </w:p>
    <w:p w:rsidR="00166D6B" w:rsidRPr="00B117D6" w:rsidRDefault="00166D6B" w:rsidP="00166D6B">
      <w:pPr>
        <w:rPr>
          <w:rFonts w:eastAsia="Source Han Sans TW Normal"/>
          <w:color w:val="000000" w:themeColor="text1"/>
          <w:sz w:val="22"/>
        </w:rPr>
      </w:pPr>
      <w:r/>
    </w:p>
    <w:p w:rsidR="00166D6B" w:rsidRPr="00B117D6" w:rsidRDefault="00166D6B" w:rsidP="00166D6B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遊客可在宗像的自行車道上騎自行車，以自己的步調探索此地，而且沿路標示十分清楚，藍色的車道表示無汽車路段。沿著車道騎行，可以經過多處歷史和自然名勝，包括玄海國定公園的部分景點。除了山區有些路段較為陡峭，大部分的車道都相當平緩，適合各種體力水平的人們。此外，自行車的租借點另有提供電動自行車，租借的優先順序採取先到先服務的原則。</w:t>
      </w:r>
    </w:p>
    <w:p w:rsidR="00166D6B" w:rsidRPr="00B117D6" w:rsidRDefault="00166D6B" w:rsidP="00166D6B">
      <w:pPr>
        <w:rPr>
          <w:rFonts w:eastAsia="Source Han Sans TW Normal"/>
          <w:color w:val="000000" w:themeColor="text1"/>
          <w:sz w:val="22"/>
        </w:rPr>
      </w:pPr>
    </w:p>
    <w:p w:rsidR="00166D6B" w:rsidRPr="00B117D6" w:rsidRDefault="00166D6B" w:rsidP="00166D6B">
      <w:pPr>
        <w:ind w:firstLineChars="200" w:firstLine="440"/>
        <w:rPr>
          <w:rFonts w:eastAsia="Source Han Sans TW Normal"/>
          <w:strike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宗像地區有多處自行車租借點、咖啡館和位於路邊的餐廳，以及充足的自行車停車點。遊客可前往宗像道路休息站索取此區的地圖和相關資訊。</w:t>
      </w:r>
    </w:p>
    <w:p w:rsidR="00166D6B" w:rsidRPr="00B117D6" w:rsidRDefault="00166D6B" w:rsidP="00166D6B">
      <w:pPr>
        <w:rPr>
          <w:rFonts w:eastAsia="Source Han Sans TW Normal"/>
          <w:color w:val="000000" w:themeColor="text1"/>
          <w:sz w:val="22"/>
        </w:rPr>
      </w:pPr>
    </w:p>
    <w:p w:rsidR="00166D6B" w:rsidRPr="00B117D6" w:rsidRDefault="00166D6B" w:rsidP="00166D6B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這條路線的亮點之一是從五月松原海濱步道出發，途中會穿越一片黑松林，最後抵達鐘崎漁港的海濱小徑。至於靠近內陸的路線，則從四塚連山之一的湯川山（標高</w:t>
      </w:r>
      <w:r w:rsidRPr="00B117D6">
        <w:rPr>
          <w:rFonts w:eastAsia="Source Han Sans TW Normal"/>
          <w:color w:val="000000" w:themeColor="text1"/>
          <w:sz w:val="22"/>
        </w:rPr>
        <w:t>471</w:t>
      </w:r>
      <w:r w:rsidRPr="00B117D6">
        <w:rPr>
          <w:rFonts w:eastAsia="Source Han Sans TW Normal"/>
          <w:color w:val="000000" w:themeColor="text1"/>
          <w:sz w:val="22"/>
        </w:rPr>
        <w:t>公尺）蜿蜒而過，沿途穿越綠樹成蔭的山坡。這條路線的多處路段經過農村地區，可以欣賞農場和稻田風情，騎過宗像大社附近的吉田大壩，則是遠處可見山巒景色的大片田野，這裡車道又長又直，遊客能在此盡情享受騎行樂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6B"/>
    <w:rsid w:val="00166D6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86C5F-D17D-454B-8A69-6D7D04C6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