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47E" w:rsidRPr="00B117D6" w:rsidRDefault="0054547E" w:rsidP="0054547E">
      <w:pPr>
        <w:rPr>
          <w:rFonts w:eastAsia="Source Han Sans TW Normal"/>
          <w:color w:val="000000" w:themeColor="text1"/>
          <w:sz w:val="22"/>
          <w:lang w:eastAsia="zh-CN"/>
        </w:rPr>
      </w:pPr>
      <w:r>
        <w:rPr>
          <w:b/>
        </w:rPr>
        <w:t>在城山徒步健行</w:t>
      </w:r>
    </w:p>
    <w:p w:rsidR="0054547E" w:rsidRPr="00B117D6" w:rsidRDefault="0054547E" w:rsidP="0054547E">
      <w:pPr>
        <w:rPr>
          <w:rFonts w:eastAsia="Source Han Sans TW Normal"/>
          <w:color w:val="000000" w:themeColor="text1"/>
          <w:sz w:val="22"/>
          <w:lang w:eastAsia="zh-CN"/>
        </w:rPr>
      </w:pPr>
      <w:r/>
    </w:p>
    <w:p w:rsidR="0054547E" w:rsidRPr="00B117D6" w:rsidRDefault="0054547E" w:rsidP="0054547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城山（標高</w:t>
      </w:r>
      <w:r w:rsidRPr="00B117D6">
        <w:rPr>
          <w:rFonts w:eastAsia="Source Han Sans TW Normal"/>
          <w:color w:val="000000" w:themeColor="text1"/>
          <w:sz w:val="22"/>
        </w:rPr>
        <w:t>369</w:t>
      </w:r>
      <w:r w:rsidRPr="00B117D6">
        <w:rPr>
          <w:rFonts w:eastAsia="Source Han Sans TW Normal"/>
          <w:color w:val="000000" w:themeColor="text1"/>
          <w:sz w:val="22"/>
        </w:rPr>
        <w:t>公尺）是統稱為「四塚連山」的四座山峰之一。從赤間的登山口上山，除了山道狀況維護良好，還設有堅固的原木台階，沿途也能飽覽整個地區的景致，因此在登山客間很受歡迎。</w:t>
      </w:r>
    </w:p>
    <w:p w:rsidR="0054547E" w:rsidRPr="00B117D6" w:rsidRDefault="0054547E" w:rsidP="0054547E">
      <w:pPr>
        <w:rPr>
          <w:rFonts w:eastAsia="Source Han Sans TW Normal"/>
          <w:color w:val="000000" w:themeColor="text1"/>
          <w:sz w:val="22"/>
        </w:rPr>
      </w:pPr>
    </w:p>
    <w:p w:rsidR="0054547E" w:rsidRPr="00B117D6" w:rsidRDefault="0054547E" w:rsidP="0054547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山頂附近的石牆殘跡，顯示著蔦嶽城舊址的所在地。據信，宗像家族於西元</w:t>
      </w:r>
      <w:r w:rsidRPr="00B117D6">
        <w:rPr>
          <w:rFonts w:eastAsia="Source Han Sans TW Normal"/>
          <w:color w:val="000000" w:themeColor="text1"/>
          <w:sz w:val="22"/>
        </w:rPr>
        <w:t>13</w:t>
      </w:r>
      <w:r w:rsidRPr="00B117D6">
        <w:rPr>
          <w:rFonts w:eastAsia="Source Han Sans TW Normal"/>
          <w:color w:val="000000" w:themeColor="text1"/>
          <w:sz w:val="22"/>
        </w:rPr>
        <w:t>世紀建造了蔦嶽城，並在</w:t>
      </w:r>
      <w:r w:rsidRPr="00B117D6">
        <w:rPr>
          <w:rFonts w:eastAsia="Source Han Sans TW Normal"/>
          <w:color w:val="000000" w:themeColor="text1"/>
          <w:sz w:val="22"/>
        </w:rPr>
        <w:t>1560</w:t>
      </w:r>
      <w:r w:rsidRPr="00B117D6">
        <w:rPr>
          <w:rFonts w:eastAsia="Source Han Sans TW Normal"/>
          <w:color w:val="000000" w:themeColor="text1"/>
          <w:sz w:val="22"/>
        </w:rPr>
        <w:t>年進行強化工程，以防遭受敵人的攻擊。西元</w:t>
      </w:r>
      <w:r w:rsidRPr="00B117D6">
        <w:rPr>
          <w:rFonts w:eastAsia="Source Han Sans TW Normal"/>
          <w:color w:val="000000" w:themeColor="text1"/>
          <w:sz w:val="22"/>
        </w:rPr>
        <w:t>16</w:t>
      </w:r>
      <w:r w:rsidRPr="00B117D6">
        <w:rPr>
          <w:rFonts w:eastAsia="Source Han Sans TW Normal"/>
          <w:color w:val="000000" w:themeColor="text1"/>
          <w:sz w:val="22"/>
        </w:rPr>
        <w:t>世紀以前，宗像家族一直統治著該地區，家族成員還曾擔任宗像大社的宮司；宗像大社是供奉宗像三女神的三座神社總稱。</w:t>
      </w:r>
    </w:p>
    <w:p w:rsidR="0054547E" w:rsidRPr="00B117D6" w:rsidRDefault="0054547E" w:rsidP="0054547E">
      <w:pPr>
        <w:rPr>
          <w:rFonts w:eastAsia="Source Han Sans TW Normal"/>
          <w:color w:val="000000" w:themeColor="text1"/>
          <w:sz w:val="22"/>
        </w:rPr>
      </w:pPr>
    </w:p>
    <w:p w:rsidR="0054547E" w:rsidRPr="00B117D6" w:rsidRDefault="0054547E" w:rsidP="0054547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上山途中，遊客可以看見一些珍稀植物和真菌。在夏季時，淡黃裙鬼筆（學名：</w:t>
      </w:r>
      <w:r w:rsidRPr="00B117D6">
        <w:rPr>
          <w:rFonts w:eastAsia="Source Han Sans TW Normal"/>
          <w:color w:val="000000" w:themeColor="text1"/>
          <w:sz w:val="22"/>
        </w:rPr>
        <w:t>Phallus luteus</w:t>
      </w:r>
      <w:r w:rsidRPr="00B117D6">
        <w:rPr>
          <w:rFonts w:eastAsia="Source Han Sans TW Normal"/>
          <w:color w:val="000000" w:themeColor="text1"/>
          <w:sz w:val="22"/>
        </w:rPr>
        <w:t>）在靠近山腳的茂密森林中生長，特色是從蕈帽處下垂的花邊裙帶，再往山上走，還能見到這種蕈菇的白色變種。血紅肉果蘭（學名：</w:t>
      </w:r>
      <w:r w:rsidRPr="00B117D6">
        <w:rPr>
          <w:rFonts w:eastAsia="Source Han Sans TW Normal"/>
          <w:color w:val="000000" w:themeColor="text1"/>
          <w:sz w:val="22"/>
        </w:rPr>
        <w:t>Cyrtosia septentrionalis</w:t>
      </w:r>
      <w:r w:rsidRPr="00B117D6">
        <w:rPr>
          <w:rFonts w:eastAsia="Source Han Sans TW Normal"/>
          <w:color w:val="000000" w:themeColor="text1"/>
          <w:sz w:val="22"/>
        </w:rPr>
        <w:t>）則是生長於這片森林中的一種特殊蘭花，擁有紅色豆莢狀的果實，表示這種植物屬於蘭菌根（與根中的菌共生），即以真菌為養分來源，而非透過光合作用取得養分的蘭花。</w:t>
      </w:r>
    </w:p>
    <w:p w:rsidR="0054547E" w:rsidRPr="00B117D6" w:rsidRDefault="0054547E" w:rsidP="0054547E">
      <w:pPr>
        <w:rPr>
          <w:rFonts w:eastAsia="Source Han Sans TW Normal"/>
          <w:color w:val="000000" w:themeColor="text1"/>
          <w:sz w:val="22"/>
        </w:rPr>
      </w:pPr>
    </w:p>
    <w:p w:rsidR="0054547E" w:rsidRPr="00B117D6" w:rsidRDefault="0054547E" w:rsidP="0054547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此外，宗像地處盆地，因此四塚連山是最為突出的自然地標，徒步健行者無需特殊裝備即能登山，而且一天內要爬完四座山也不無可能。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47E"/>
    <w:rsid w:val="00444234"/>
    <w:rsid w:val="005454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6182A-FCB6-4FC0-8E73-888FDCBF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