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045" w:rsidRPr="00B117D6" w:rsidRDefault="00597045" w:rsidP="00597045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福津鯛魚茶泡飯</w:t>
      </w:r>
    </w:p>
    <w:p w:rsidR="00597045" w:rsidRPr="00B117D6" w:rsidRDefault="00597045" w:rsidP="00597045">
      <w:pPr>
        <w:rPr>
          <w:rFonts w:eastAsia="Source Han Sans TW Normal"/>
          <w:color w:val="000000" w:themeColor="text1"/>
          <w:sz w:val="22"/>
        </w:rPr>
      </w:pPr>
      <w:r/>
    </w:p>
    <w:p w:rsidR="00597045" w:rsidRPr="00B117D6" w:rsidRDefault="00597045" w:rsidP="00597045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茶泡飯是將煮熟的白飯鋪上魚片，再淋上湯頭的一種料理。野生鯛魚（日語發音：</w:t>
      </w:r>
      <w:r w:rsidRPr="00B117D6">
        <w:rPr>
          <w:rFonts w:eastAsia="Source Han Sans TW Normal"/>
          <w:color w:val="000000" w:themeColor="text1"/>
          <w:sz w:val="22"/>
        </w:rPr>
        <w:t>tai</w:t>
      </w:r>
      <w:r w:rsidRPr="00B117D6">
        <w:rPr>
          <w:rFonts w:eastAsia="Source Han Sans TW Normal"/>
          <w:color w:val="000000" w:themeColor="text1"/>
          <w:sz w:val="22"/>
        </w:rPr>
        <w:t>）是福津的主要漁獲之一，經常用於茶泡飯的食材。享用茶泡飯時，可依喜好加上額外的配料，製作屬於自己的茶泡飯，例如加上芥末、海苔（日語發音：</w:t>
      </w:r>
      <w:r w:rsidRPr="00B117D6">
        <w:rPr>
          <w:rFonts w:eastAsia="Source Han Sans TW Normal"/>
          <w:color w:val="000000" w:themeColor="text1"/>
          <w:sz w:val="22"/>
        </w:rPr>
        <w:t>nori</w:t>
      </w:r>
      <w:r w:rsidRPr="00B117D6">
        <w:rPr>
          <w:rFonts w:eastAsia="Source Han Sans TW Normal"/>
          <w:color w:val="000000" w:themeColor="text1"/>
          <w:sz w:val="22"/>
        </w:rPr>
        <w:t>）、蔥和芝麻粒。茶泡飯裡的鯛魚是生魚片，一般會先混合醬油、清酒和芝麻油稍微醃漬，然後澆下熱騰騰的湯頭（由綠茶或日式高湯製成），生魚片稍微變熟，魚肉的質感也會有所改變。品嚐這道美食時，建議先試吃生魚片，再加上湯頭。</w:t>
      </w:r>
    </w:p>
    <w:p w:rsidR="00597045" w:rsidRPr="00B117D6" w:rsidRDefault="00597045" w:rsidP="00597045">
      <w:pPr>
        <w:rPr>
          <w:rFonts w:eastAsia="Source Han Sans TW Normal"/>
          <w:color w:val="000000" w:themeColor="text1"/>
          <w:sz w:val="22"/>
        </w:rPr>
      </w:pPr>
    </w:p>
    <w:p w:rsidR="00597045" w:rsidRPr="00B117D6" w:rsidRDefault="00597045" w:rsidP="00597045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鯛魚的當令季節為春末和秋季。每年</w:t>
      </w:r>
      <w:r w:rsidRPr="00B117D6">
        <w:rPr>
          <w:rFonts w:eastAsia="Source Han Sans TW Normal"/>
          <w:color w:val="000000" w:themeColor="text1"/>
          <w:sz w:val="22"/>
        </w:rPr>
        <w:t>5</w:t>
      </w:r>
      <w:r w:rsidRPr="00B117D6">
        <w:rPr>
          <w:rFonts w:eastAsia="Source Han Sans TW Normal"/>
          <w:color w:val="000000" w:themeColor="text1"/>
          <w:sz w:val="22"/>
        </w:rPr>
        <w:t>月中旬至</w:t>
      </w:r>
      <w:r w:rsidRPr="00B117D6">
        <w:rPr>
          <w:rFonts w:eastAsia="Source Han Sans TW Normal"/>
          <w:color w:val="000000" w:themeColor="text1"/>
          <w:sz w:val="22"/>
        </w:rPr>
        <w:t>6</w:t>
      </w:r>
      <w:r w:rsidRPr="00B117D6">
        <w:rPr>
          <w:rFonts w:eastAsia="Source Han Sans TW Normal"/>
          <w:color w:val="000000" w:themeColor="text1"/>
          <w:sz w:val="22"/>
        </w:rPr>
        <w:t>月底，福津市都會舉辦鯛魚茶泡飯市集，當地餐廳推出各式各樣的鯛魚茶泡飯，從日式傳統到融合歐風的茶泡飯，可謂應有盡有。</w:t>
      </w:r>
    </w:p>
    <w:p w:rsidR="00597045" w:rsidRPr="00B117D6" w:rsidRDefault="00597045" w:rsidP="00597045">
      <w:pPr>
        <w:rPr>
          <w:rFonts w:eastAsia="Source Han Sans TW Normal"/>
          <w:color w:val="000000" w:themeColor="text1"/>
          <w:sz w:val="22"/>
        </w:rPr>
      </w:pPr>
    </w:p>
    <w:p w:rsidR="00597045" w:rsidRPr="00B117D6" w:rsidRDefault="00597045" w:rsidP="00597045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在日本文化中，鯛魚經常出現於特定場合，因其帶著紅色與圓潤的外型都象徵著好運。在日語中，鯛魚（日文發音：</w:t>
      </w:r>
      <w:r w:rsidRPr="00B117D6">
        <w:rPr>
          <w:rFonts w:eastAsia="Source Han Sans TW Normal"/>
          <w:color w:val="000000" w:themeColor="text1"/>
          <w:sz w:val="22"/>
        </w:rPr>
        <w:t>tai</w:t>
      </w:r>
      <w:r w:rsidRPr="00B117D6">
        <w:rPr>
          <w:rFonts w:eastAsia="Source Han Sans TW Normal"/>
          <w:color w:val="000000" w:themeColor="text1"/>
          <w:sz w:val="22"/>
        </w:rPr>
        <w:t>）聽起來很像「</w:t>
      </w:r>
      <w:r w:rsidRPr="00B117D6">
        <w:rPr>
          <w:rFonts w:eastAsia="Source Han Sans TW Normal"/>
          <w:color w:val="000000" w:themeColor="text1"/>
          <w:sz w:val="22"/>
        </w:rPr>
        <w:t>medetai</w:t>
      </w:r>
      <w:r w:rsidRPr="00B117D6">
        <w:rPr>
          <w:rFonts w:eastAsia="Source Han Sans TW Normal"/>
          <w:color w:val="000000" w:themeColor="text1"/>
          <w:sz w:val="22"/>
        </w:rPr>
        <w:t>」（日語中「慶祝」的意思），於是人們通常會在新年和婚禮上享用鯛魚，相撲選手奪冠後也會獲贈一整條的鯛魚。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045"/>
    <w:rsid w:val="00444234"/>
    <w:rsid w:val="0059704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20DB4-0BE7-4554-8E6E-F4E1B4C9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